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9309F">
      <w:pPr>
        <w:pStyle w:val="Default"/>
        <w:rPr>
          <w:rFonts w:cstheme="minorBidi"/>
          <w:color w:val="auto"/>
        </w:rPr>
      </w:pPr>
    </w:p>
    <w:p w:rsidR="00601F23" w:rsidRDefault="00601F23">
      <w:pPr>
        <w:pStyle w:val="Default"/>
        <w:rPr>
          <w:rFonts w:cstheme="minorBidi"/>
          <w:color w:val="auto"/>
        </w:rPr>
      </w:pPr>
    </w:p>
    <w:p w:rsidR="00601F23" w:rsidRDefault="00601F23">
      <w:pPr>
        <w:pStyle w:val="Default"/>
        <w:rPr>
          <w:rFonts w:cstheme="minorBidi"/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1371"/>
        <w:gridCol w:w="4073"/>
      </w:tblGrid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  <w:gridSpan w:val="2"/>
          </w:tcPr>
          <w:p w:rsidR="00601F23" w:rsidRDefault="00601F23">
            <w:pPr>
              <w:pStyle w:val="Default"/>
              <w:rPr>
                <w:b/>
                <w:bCs/>
                <w:lang w:val="fr-FR"/>
              </w:rPr>
            </w:pPr>
            <w:r w:rsidRPr="00601F23">
              <w:rPr>
                <w:b/>
                <w:bCs/>
                <w:lang w:val="fr-FR"/>
              </w:rPr>
              <w:t>Vie professionnelle (communication) / BT3 DEV</w:t>
            </w:r>
          </w:p>
          <w:p w:rsidR="00601F23" w:rsidRPr="00601F23" w:rsidRDefault="00601F23">
            <w:pPr>
              <w:pStyle w:val="Default"/>
              <w:rPr>
                <w:lang w:val="fr-FR"/>
              </w:rPr>
            </w:pP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  <w:gridSpan w:val="2"/>
          </w:tcPr>
          <w:p w:rsidR="00601F23" w:rsidRDefault="00601F23">
            <w:pPr>
              <w:pStyle w:val="Default"/>
              <w:rPr>
                <w:b/>
                <w:bCs/>
                <w:lang w:val="fr-FR"/>
              </w:rPr>
            </w:pPr>
            <w:r w:rsidRPr="00601F23">
              <w:rPr>
                <w:b/>
                <w:bCs/>
                <w:lang w:val="fr-FR"/>
              </w:rPr>
              <w:t>Les points approuvés:</w:t>
            </w:r>
          </w:p>
          <w:p w:rsidR="00601F23" w:rsidRPr="00601F23" w:rsidRDefault="00601F23">
            <w:pPr>
              <w:pStyle w:val="Default"/>
              <w:rPr>
                <w:lang w:val="fr-FR"/>
              </w:rPr>
            </w:pP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>Semaine 1</w:t>
            </w:r>
          </w:p>
        </w:tc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Le CV: structure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2</w:t>
            </w:r>
          </w:p>
        </w:tc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 xml:space="preserve">Le CV: </w:t>
            </w:r>
            <w:r>
              <w:rPr>
                <w:sz w:val="22"/>
                <w:szCs w:val="22"/>
                <w:lang w:val="fr-FR"/>
              </w:rPr>
              <w:t>application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3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proofErr w:type="spellStart"/>
            <w:r w:rsidRPr="00601F23">
              <w:rPr>
                <w:sz w:val="22"/>
                <w:szCs w:val="22"/>
                <w:lang w:val="fr-FR"/>
              </w:rPr>
              <w:t>LinkedIn</w:t>
            </w:r>
            <w:proofErr w:type="spellEnd"/>
            <w:r w:rsidRPr="00601F23">
              <w:rPr>
                <w:sz w:val="22"/>
                <w:szCs w:val="22"/>
                <w:lang w:val="fr-FR"/>
              </w:rPr>
              <w:t>: plateforme et utilité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4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 xml:space="preserve">CV VS </w:t>
            </w:r>
            <w:proofErr w:type="spellStart"/>
            <w:r w:rsidRPr="00601F23">
              <w:rPr>
                <w:sz w:val="22"/>
                <w:szCs w:val="22"/>
                <w:lang w:val="fr-FR"/>
              </w:rPr>
              <w:t>LinkedIn</w:t>
            </w:r>
            <w:proofErr w:type="spellEnd"/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5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Appel d'offre: définition et utilité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6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Evaluation d'appel d'offre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7</w:t>
            </w:r>
          </w:p>
        </w:tc>
        <w:tc>
          <w:tcPr>
            <w:tcW w:w="0" w:type="auto"/>
          </w:tcPr>
          <w:p w:rsidR="00601F23" w:rsidRPr="00601F23" w:rsidRDefault="00601F23" w:rsidP="00017C0F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Evaluation d'appel d'offre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8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Lettre de motivation: définition, utilité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9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Contenu de lettre de motivation + exemple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10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Cahier des charges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 xml:space="preserve">Semaine </w:t>
            </w:r>
            <w:r>
              <w:rPr>
                <w:b/>
                <w:bCs/>
                <w:lang w:val="fr-FR"/>
              </w:rPr>
              <w:t>11</w:t>
            </w:r>
          </w:p>
        </w:tc>
        <w:tc>
          <w:tcPr>
            <w:tcW w:w="0" w:type="auto"/>
          </w:tcPr>
          <w:p w:rsidR="00601F23" w:rsidRPr="00601F23" w:rsidRDefault="00601F23" w:rsidP="00017C0F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Cahier des charges</w:t>
            </w:r>
            <w:r>
              <w:rPr>
                <w:sz w:val="22"/>
                <w:szCs w:val="22"/>
                <w:lang w:val="fr-FR"/>
              </w:rPr>
              <w:t>- Applications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 w:rsidP="00601F23">
            <w:pPr>
              <w:pStyle w:val="Default"/>
              <w:rPr>
                <w:lang w:val="fr-FR"/>
              </w:rPr>
            </w:pPr>
            <w:r w:rsidRPr="00601F23">
              <w:rPr>
                <w:b/>
                <w:bCs/>
                <w:lang w:val="fr-FR"/>
              </w:rPr>
              <w:t>Semaine 1</w:t>
            </w:r>
            <w:r>
              <w:rPr>
                <w:b/>
                <w:bCs/>
                <w:lang w:val="fr-FR"/>
              </w:rPr>
              <w:t>2</w:t>
            </w: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  <w:r w:rsidRPr="00601F23">
              <w:rPr>
                <w:sz w:val="22"/>
                <w:szCs w:val="22"/>
                <w:lang w:val="fr-FR"/>
              </w:rPr>
              <w:t>Note de services</w:t>
            </w:r>
          </w:p>
        </w:tc>
      </w:tr>
      <w:tr w:rsidR="00601F23" w:rsidRPr="00601F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lang w:val="fr-FR"/>
              </w:rPr>
            </w:pPr>
          </w:p>
        </w:tc>
        <w:tc>
          <w:tcPr>
            <w:tcW w:w="0" w:type="auto"/>
          </w:tcPr>
          <w:p w:rsidR="00601F23" w:rsidRPr="00601F23" w:rsidRDefault="00601F23">
            <w:pPr>
              <w:pStyle w:val="Default"/>
              <w:rPr>
                <w:sz w:val="22"/>
                <w:szCs w:val="22"/>
                <w:lang w:val="fr-FR"/>
              </w:rPr>
            </w:pPr>
          </w:p>
        </w:tc>
      </w:tr>
    </w:tbl>
    <w:p w:rsidR="0029309F" w:rsidRPr="00601F23" w:rsidRDefault="0029309F">
      <w:pPr>
        <w:pStyle w:val="Default"/>
        <w:rPr>
          <w:rFonts w:cstheme="minorBidi"/>
          <w:color w:val="auto"/>
          <w:lang w:val="fr-FR"/>
        </w:rPr>
      </w:pPr>
    </w:p>
    <w:sectPr w:rsidR="0029309F" w:rsidRPr="00601F23">
      <w:type w:val="continuous"/>
      <w:pgSz w:w="11907" w:h="16839"/>
      <w:pgMar w:top="1080" w:right="1253" w:bottom="1440" w:left="19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01F23"/>
    <w:rsid w:val="0029309F"/>
    <w:rsid w:val="00601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4EF95A67-540C-4EB8-8827-6F6AA03B085D}"/>
</file>

<file path=customXml/itemProps2.xml><?xml version="1.0" encoding="utf-8"?>
<ds:datastoreItem xmlns:ds="http://schemas.openxmlformats.org/officeDocument/2006/customXml" ds:itemID="{07E6BBA3-37DF-44A7-B8BB-4F8413808BE1}"/>
</file>

<file path=customXml/itemProps3.xml><?xml version="1.0" encoding="utf-8"?>
<ds:datastoreItem xmlns:ds="http://schemas.openxmlformats.org/officeDocument/2006/customXml" ds:itemID="{82A8D332-F129-4993-BE77-99CC399B6E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462</Characters>
  <Application>Microsoft Office Word</Application>
  <DocSecurity>0</DocSecurity>
  <Lines>3</Lines>
  <Paragraphs>1</Paragraphs>
  <ScaleCrop>false</ScaleCrop>
  <Company> 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</dc:creator>
  <cp:lastModifiedBy>user</cp:lastModifiedBy>
  <cp:revision>2</cp:revision>
  <dcterms:created xsi:type="dcterms:W3CDTF">2023-04-27T05:44:00Z</dcterms:created>
  <dcterms:modified xsi:type="dcterms:W3CDTF">2023-04-27T05:44:00Z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