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6913B2" w14:textId="77777777" w:rsidR="00F41279" w:rsidRDefault="00FB0EC5">
      <w:pPr>
        <w:rPr>
          <w:b/>
          <w:bCs/>
          <w:lang w:bidi="ar-LB"/>
        </w:rPr>
      </w:pPr>
      <w:r w:rsidRPr="00FB0EC5">
        <w:rPr>
          <w:b/>
          <w:bCs/>
        </w:rPr>
        <w:t xml:space="preserve"> BP2</w:t>
      </w:r>
      <w:r w:rsidR="00273975">
        <w:rPr>
          <w:b/>
          <w:bCs/>
        </w:rPr>
        <w:t xml:space="preserve"> </w:t>
      </w:r>
      <w:r w:rsidR="00273975">
        <w:rPr>
          <w:rFonts w:hint="cs"/>
          <w:b/>
          <w:bCs/>
          <w:rtl/>
          <w:lang w:bidi="ar-LB"/>
        </w:rPr>
        <w:t>التكميلية المهنية</w:t>
      </w:r>
      <w:bookmarkStart w:id="0" w:name="_GoBack"/>
      <w:bookmarkEnd w:id="0"/>
      <w:r w:rsidRPr="00FB0EC5">
        <w:rPr>
          <w:b/>
          <w:bCs/>
        </w:rPr>
        <w:t xml:space="preserve"> Fundamental Nursing Care </w:t>
      </w:r>
      <w:r w:rsidRPr="00FB0EC5">
        <w:rPr>
          <w:rFonts w:hint="cs"/>
          <w:b/>
          <w:bCs/>
          <w:rtl/>
          <w:lang w:bidi="ar-LB"/>
        </w:rPr>
        <w:t>العناية التمريضية الأساسية</w:t>
      </w:r>
    </w:p>
    <w:p w14:paraId="59253F45" w14:textId="77777777" w:rsidR="00FB0EC5" w:rsidRDefault="00FB0EC5">
      <w:pPr>
        <w:rPr>
          <w:b/>
          <w:bCs/>
          <w:lang w:bidi="ar-LB"/>
        </w:rPr>
      </w:pPr>
    </w:p>
    <w:p w14:paraId="04F92F55" w14:textId="77777777" w:rsidR="00FB0EC5" w:rsidRDefault="00706868">
      <w:pPr>
        <w:rPr>
          <w:b/>
          <w:bCs/>
          <w:lang w:bidi="ar-LB"/>
        </w:rPr>
      </w:pPr>
      <w:r>
        <w:rPr>
          <w:b/>
          <w:bCs/>
          <w:lang w:bidi="ar-LB"/>
        </w:rPr>
        <w:t>1</w:t>
      </w:r>
      <w:r w:rsidR="00FB0EC5">
        <w:rPr>
          <w:b/>
          <w:bCs/>
          <w:lang w:bidi="ar-LB"/>
        </w:rPr>
        <w:t>-Hospital unit, patient chart:</w:t>
      </w:r>
    </w:p>
    <w:p w14:paraId="66998D9E" w14:textId="77777777" w:rsidR="00FB0EC5" w:rsidRDefault="00273975">
      <w:pPr>
        <w:rPr>
          <w:b/>
          <w:bCs/>
          <w:lang w:bidi="ar-LB"/>
        </w:rPr>
      </w:pPr>
      <w:r>
        <w:rPr>
          <w:b/>
          <w:bCs/>
          <w:lang w:bidi="ar-LB"/>
        </w:rPr>
        <w:t xml:space="preserve">                -S</w:t>
      </w:r>
      <w:r w:rsidR="00FB0EC5">
        <w:rPr>
          <w:b/>
          <w:bCs/>
          <w:lang w:bidi="ar-LB"/>
        </w:rPr>
        <w:t>ection of file</w:t>
      </w:r>
    </w:p>
    <w:p w14:paraId="2BDADA04" w14:textId="77777777" w:rsidR="00FB0EC5" w:rsidRDefault="00273975">
      <w:pPr>
        <w:rPr>
          <w:b/>
          <w:bCs/>
          <w:lang w:bidi="ar-LB"/>
        </w:rPr>
      </w:pPr>
      <w:r>
        <w:rPr>
          <w:b/>
          <w:bCs/>
          <w:lang w:bidi="ar-LB"/>
        </w:rPr>
        <w:t xml:space="preserve">                -P</w:t>
      </w:r>
      <w:r w:rsidR="00FB0EC5">
        <w:rPr>
          <w:b/>
          <w:bCs/>
          <w:lang w:bidi="ar-LB"/>
        </w:rPr>
        <w:t>rivacy of file</w:t>
      </w:r>
    </w:p>
    <w:p w14:paraId="05EA8959" w14:textId="77777777" w:rsidR="00FB0EC5" w:rsidRDefault="00706868">
      <w:pPr>
        <w:rPr>
          <w:b/>
          <w:bCs/>
          <w:lang w:bidi="ar-LB"/>
        </w:rPr>
      </w:pPr>
      <w:r>
        <w:rPr>
          <w:b/>
          <w:bCs/>
          <w:lang w:bidi="ar-LB"/>
        </w:rPr>
        <w:t>2</w:t>
      </w:r>
      <w:r w:rsidR="00FB0EC5">
        <w:rPr>
          <w:b/>
          <w:bCs/>
          <w:lang w:bidi="ar-LB"/>
        </w:rPr>
        <w:t>-Protect patient health:</w:t>
      </w:r>
    </w:p>
    <w:p w14:paraId="11A3D029" w14:textId="77777777" w:rsidR="00FB0EC5" w:rsidRDefault="00273975">
      <w:pPr>
        <w:rPr>
          <w:b/>
          <w:bCs/>
          <w:lang w:bidi="ar-LB"/>
        </w:rPr>
      </w:pPr>
      <w:r>
        <w:rPr>
          <w:b/>
          <w:bCs/>
          <w:lang w:bidi="ar-LB"/>
        </w:rPr>
        <w:t xml:space="preserve">                -H</w:t>
      </w:r>
      <w:r w:rsidR="00FB0EC5">
        <w:rPr>
          <w:b/>
          <w:bCs/>
          <w:lang w:bidi="ar-LB"/>
        </w:rPr>
        <w:t>and washing</w:t>
      </w:r>
    </w:p>
    <w:p w14:paraId="54756A8B" w14:textId="77777777" w:rsidR="00FB0EC5" w:rsidRDefault="00273975">
      <w:pPr>
        <w:rPr>
          <w:b/>
          <w:bCs/>
          <w:lang w:bidi="ar-LB"/>
        </w:rPr>
      </w:pPr>
      <w:r>
        <w:rPr>
          <w:b/>
          <w:bCs/>
          <w:lang w:bidi="ar-LB"/>
        </w:rPr>
        <w:t xml:space="preserve">               - I</w:t>
      </w:r>
      <w:r w:rsidR="00FB0EC5">
        <w:rPr>
          <w:b/>
          <w:bCs/>
          <w:lang w:bidi="ar-LB"/>
        </w:rPr>
        <w:t>solation: definition &amp; types.</w:t>
      </w:r>
    </w:p>
    <w:p w14:paraId="3785326F" w14:textId="77777777" w:rsidR="00FB0EC5" w:rsidRDefault="00706868" w:rsidP="00FB0EC5">
      <w:pPr>
        <w:rPr>
          <w:b/>
          <w:bCs/>
          <w:lang w:bidi="ar-LB"/>
        </w:rPr>
      </w:pPr>
      <w:r>
        <w:rPr>
          <w:b/>
          <w:bCs/>
          <w:lang w:bidi="ar-LB"/>
        </w:rPr>
        <w:t>3</w:t>
      </w:r>
      <w:r w:rsidR="00FB0EC5">
        <w:rPr>
          <w:b/>
          <w:bCs/>
          <w:lang w:bidi="ar-LB"/>
        </w:rPr>
        <w:t>-Vital signs:</w:t>
      </w:r>
    </w:p>
    <w:p w14:paraId="0BECA14C" w14:textId="77777777" w:rsidR="00FB0EC5" w:rsidRDefault="00FB0EC5" w:rsidP="00FB0EC5">
      <w:pPr>
        <w:rPr>
          <w:b/>
          <w:bCs/>
          <w:lang w:bidi="ar-LB"/>
        </w:rPr>
      </w:pPr>
      <w:r>
        <w:rPr>
          <w:b/>
          <w:bCs/>
          <w:lang w:bidi="ar-LB"/>
        </w:rPr>
        <w:t xml:space="preserve">                -</w:t>
      </w:r>
      <w:r w:rsidR="00706868">
        <w:rPr>
          <w:b/>
          <w:bCs/>
          <w:lang w:bidi="ar-LB"/>
        </w:rPr>
        <w:t>T</w:t>
      </w:r>
      <w:r>
        <w:rPr>
          <w:b/>
          <w:bCs/>
          <w:lang w:bidi="ar-LB"/>
        </w:rPr>
        <w:t>emperature: definition, influencing factors, nursing intervention, sites of taking temperature, &amp; normal value.</w:t>
      </w:r>
    </w:p>
    <w:p w14:paraId="0FF49357" w14:textId="77777777" w:rsidR="00706868" w:rsidRDefault="00706868" w:rsidP="00FB0EC5">
      <w:pPr>
        <w:rPr>
          <w:b/>
          <w:bCs/>
          <w:lang w:bidi="ar-LB"/>
        </w:rPr>
      </w:pPr>
      <w:r>
        <w:rPr>
          <w:b/>
          <w:bCs/>
          <w:lang w:bidi="ar-LB"/>
        </w:rPr>
        <w:t xml:space="preserve">                 -Pulse: definition, influencing factors, sites of taking pulse &amp; normal values.</w:t>
      </w:r>
    </w:p>
    <w:p w14:paraId="34C522F5" w14:textId="77777777" w:rsidR="00706868" w:rsidRDefault="00706868" w:rsidP="00FB0EC5">
      <w:pPr>
        <w:rPr>
          <w:b/>
          <w:bCs/>
          <w:lang w:bidi="ar-LB"/>
        </w:rPr>
      </w:pPr>
      <w:r>
        <w:rPr>
          <w:b/>
          <w:bCs/>
          <w:lang w:bidi="ar-LB"/>
        </w:rPr>
        <w:t>Respiration: definition, influencing factors, types &amp; normal values.</w:t>
      </w:r>
    </w:p>
    <w:p w14:paraId="09DAED3F" w14:textId="77777777" w:rsidR="00706868" w:rsidRDefault="00706868" w:rsidP="00706868">
      <w:pPr>
        <w:rPr>
          <w:b/>
          <w:bCs/>
          <w:lang w:bidi="ar-LB"/>
        </w:rPr>
      </w:pPr>
      <w:r>
        <w:rPr>
          <w:b/>
          <w:bCs/>
          <w:lang w:bidi="ar-LB"/>
        </w:rPr>
        <w:t xml:space="preserve">                -Blood pressure: definition, characteristics, influencing factors, types &amp; normal value.</w:t>
      </w:r>
    </w:p>
    <w:p w14:paraId="2ECC2E01" w14:textId="77777777" w:rsidR="00706868" w:rsidRDefault="00706868" w:rsidP="00706868">
      <w:pPr>
        <w:rPr>
          <w:b/>
          <w:bCs/>
          <w:lang w:bidi="ar-LB"/>
        </w:rPr>
      </w:pPr>
      <w:r>
        <w:rPr>
          <w:b/>
          <w:bCs/>
          <w:lang w:bidi="ar-LB"/>
        </w:rPr>
        <w:t>4-Mobility &amp; immobility: benefits of movement on each system.</w:t>
      </w:r>
    </w:p>
    <w:p w14:paraId="6A0DA4F7" w14:textId="77777777" w:rsidR="00706868" w:rsidRDefault="00706868" w:rsidP="00706868">
      <w:pPr>
        <w:rPr>
          <w:b/>
          <w:bCs/>
          <w:lang w:bidi="ar-LB"/>
        </w:rPr>
      </w:pPr>
      <w:r>
        <w:rPr>
          <w:b/>
          <w:bCs/>
          <w:lang w:bidi="ar-LB"/>
        </w:rPr>
        <w:t>5-Bed sore: definition, phases, cofactors, precautions, nursing care, sites of bed sore.</w:t>
      </w:r>
    </w:p>
    <w:p w14:paraId="287E984F" w14:textId="77777777" w:rsidR="00706868" w:rsidRDefault="00706868" w:rsidP="00706868">
      <w:pPr>
        <w:rPr>
          <w:b/>
          <w:bCs/>
          <w:lang w:bidi="ar-LB"/>
        </w:rPr>
      </w:pPr>
    </w:p>
    <w:p w14:paraId="1BA5DCDA" w14:textId="77777777" w:rsidR="00706868" w:rsidRDefault="00706868" w:rsidP="00FB0EC5">
      <w:pPr>
        <w:rPr>
          <w:b/>
          <w:bCs/>
          <w:lang w:bidi="ar-LB"/>
        </w:rPr>
      </w:pPr>
    </w:p>
    <w:p w14:paraId="45165BFB" w14:textId="77777777" w:rsidR="00706868" w:rsidRPr="00FB0EC5" w:rsidRDefault="00706868" w:rsidP="00FB0EC5">
      <w:pPr>
        <w:rPr>
          <w:b/>
          <w:bCs/>
          <w:lang w:bidi="ar-LB"/>
        </w:rPr>
      </w:pPr>
      <w:r>
        <w:rPr>
          <w:b/>
          <w:bCs/>
          <w:lang w:bidi="ar-LB"/>
        </w:rPr>
        <w:t xml:space="preserve">                 </w:t>
      </w:r>
    </w:p>
    <w:sectPr w:rsidR="00706868" w:rsidRPr="00FB0E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C5"/>
    <w:rsid w:val="00273975"/>
    <w:rsid w:val="00706868"/>
    <w:rsid w:val="00F41279"/>
    <w:rsid w:val="00FB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B5170"/>
  <w15:chartTrackingRefBased/>
  <w15:docId w15:val="{F2FE6165-921A-4B61-94E8-0880D74B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AD3B03DB-38E0-4870-ADC8-68B624E6BC5D}"/>
</file>

<file path=customXml/itemProps2.xml><?xml version="1.0" encoding="utf-8"?>
<ds:datastoreItem xmlns:ds="http://schemas.openxmlformats.org/officeDocument/2006/customXml" ds:itemID="{CAE43135-75E8-4052-9DBF-649BB9B16149}"/>
</file>

<file path=customXml/itemProps3.xml><?xml version="1.0" encoding="utf-8"?>
<ds:datastoreItem xmlns:ds="http://schemas.openxmlformats.org/officeDocument/2006/customXml" ds:itemID="{94268E6F-6B8F-4BCB-9505-22A73DA65A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2023-04-29T12:01:00Z</dcterms:created>
  <dcterms:modified xsi:type="dcterms:W3CDTF">2023-04-29T12:23:00Z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