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41A" w:rsidRDefault="008D141A" w:rsidP="008D141A">
      <w:pPr>
        <w:pStyle w:val="Heading6"/>
        <w:shd w:val="clear" w:color="auto" w:fill="FFFF00"/>
        <w:jc w:val="left"/>
        <w:rPr>
          <w:rtl/>
          <w:lang w:eastAsia="en-US"/>
        </w:rPr>
      </w:pPr>
      <w:r>
        <w:rPr>
          <w:rtl/>
          <w:lang w:eastAsia="en-US"/>
        </w:rPr>
        <w:t>العلوم الاجتماعية</w:t>
      </w:r>
      <w:r>
        <w:rPr>
          <w:rtl/>
          <w:lang w:eastAsia="en-US"/>
        </w:rPr>
        <w:br/>
        <w:t xml:space="preserve"> (60 حصة) </w:t>
      </w:r>
    </w:p>
    <w:p w:rsidR="008D141A" w:rsidRDefault="008D141A" w:rsidP="008D141A">
      <w:pPr>
        <w:shd w:val="clear" w:color="auto" w:fill="FFFF00"/>
        <w:bidi w:val="0"/>
        <w:jc w:val="lowKashida"/>
        <w:rPr>
          <w:rFonts w:ascii="Arial" w:hAnsi="Arial"/>
          <w:sz w:val="22"/>
          <w:szCs w:val="26"/>
          <w:lang w:eastAsia="en-US"/>
        </w:rPr>
      </w:pPr>
    </w:p>
    <w:p w:rsidR="008D141A" w:rsidRDefault="008D141A" w:rsidP="008D141A">
      <w:pPr>
        <w:shd w:val="clear" w:color="auto" w:fill="FFFF00"/>
        <w:bidi w:val="0"/>
        <w:jc w:val="lowKashida"/>
        <w:rPr>
          <w:rFonts w:ascii="Arial" w:hAnsi="Arial"/>
          <w:sz w:val="22"/>
          <w:szCs w:val="26"/>
          <w:lang w:eastAsia="en-US"/>
        </w:rPr>
      </w:pPr>
    </w:p>
    <w:p w:rsidR="008D141A" w:rsidRDefault="008D141A" w:rsidP="008D141A">
      <w:pPr>
        <w:pStyle w:val="Heading9"/>
        <w:shd w:val="clear" w:color="auto" w:fill="FFFF00"/>
        <w:rPr>
          <w:rtl/>
        </w:rPr>
      </w:pPr>
      <w:r>
        <w:rPr>
          <w:rtl/>
        </w:rPr>
        <w:t>المحور الأول : العولمة واتساع الهوة بين الدول المتقدمة والدول النامية</w:t>
      </w:r>
    </w:p>
    <w:p w:rsidR="008D141A" w:rsidRDefault="008D141A" w:rsidP="008D141A">
      <w:pPr>
        <w:shd w:val="clear" w:color="auto" w:fill="FFFF00"/>
        <w:rPr>
          <w:rtl/>
        </w:rPr>
      </w:pPr>
    </w:p>
    <w:p w:rsidR="008D141A" w:rsidRDefault="008D141A" w:rsidP="008D141A">
      <w:pPr>
        <w:pStyle w:val="Heading9"/>
        <w:shd w:val="clear" w:color="auto" w:fill="FFFF00"/>
        <w:rPr>
          <w:rtl/>
        </w:rPr>
      </w:pPr>
      <w:r>
        <w:rPr>
          <w:u w:val="single"/>
          <w:rtl/>
        </w:rPr>
        <w:t>الدرس الأول</w:t>
      </w:r>
      <w:r>
        <w:rPr>
          <w:rtl/>
        </w:rPr>
        <w:br/>
        <w:t xml:space="preserve"> النظام العالمي </w:t>
      </w:r>
    </w:p>
    <w:p w:rsidR="008D141A" w:rsidRDefault="008D141A" w:rsidP="008D141A">
      <w:pPr>
        <w:shd w:val="clear" w:color="auto" w:fill="FFFF00"/>
        <w:spacing w:after="120"/>
        <w:jc w:val="right"/>
        <w:rPr>
          <w:rFonts w:cs="Mudir MT"/>
          <w:szCs w:val="28"/>
          <w:rtl/>
        </w:rPr>
      </w:pPr>
      <w:r>
        <w:rPr>
          <w:rFonts w:cs="Mudir MT"/>
          <w:szCs w:val="28"/>
          <w:rtl/>
        </w:rPr>
        <w:t>(حصتان)</w:t>
      </w:r>
    </w:p>
    <w:p w:rsidR="008D141A" w:rsidRDefault="008D141A" w:rsidP="008D141A">
      <w:pPr>
        <w:pStyle w:val="Heading8"/>
        <w:shd w:val="clear" w:color="auto" w:fill="FFFF00"/>
        <w:rPr>
          <w:rtl/>
        </w:rPr>
      </w:pPr>
      <w:r>
        <w:rPr>
          <w:rtl/>
        </w:rPr>
        <w:t>الأهداف :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يعيّن الطالب مسارات تطور النظام العالمي من خلال التحولات التي عرفها من التعددية إلى الهيمنة الأحادية.</w:t>
      </w:r>
    </w:p>
    <w:p w:rsidR="008D141A" w:rsidRDefault="008D141A" w:rsidP="008D141A">
      <w:pPr>
        <w:pStyle w:val="Heading8"/>
        <w:shd w:val="clear" w:color="auto" w:fill="FFFF00"/>
        <w:rPr>
          <w:rtl/>
        </w:rPr>
      </w:pPr>
      <w:r>
        <w:rPr>
          <w:rtl/>
        </w:rPr>
        <w:t>المحتوى :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1.1.1 تطور النظام العالمي.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2.1.1 العوامل التي ساعدت على التحولات الاقتصادية والسياسية.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3.1.1 التحولات في بنية المجال الدولي.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4.1.1 الهيمنة الآحادية.</w:t>
      </w:r>
    </w:p>
    <w:p w:rsidR="008D141A" w:rsidRDefault="008D141A" w:rsidP="008D141A">
      <w:pPr>
        <w:pStyle w:val="Heading8"/>
        <w:shd w:val="clear" w:color="auto" w:fill="FFFF00"/>
        <w:rPr>
          <w:rtl/>
        </w:rPr>
      </w:pPr>
      <w:r>
        <w:rPr>
          <w:rtl/>
        </w:rPr>
        <w:t>المهارات :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قراءة خريطة العالم السياسية والاقتصادية.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b/>
          <w:bCs/>
          <w:szCs w:val="28"/>
          <w:rtl/>
        </w:rPr>
      </w:pPr>
    </w:p>
    <w:p w:rsidR="008D141A" w:rsidRDefault="008D141A" w:rsidP="008D141A">
      <w:pPr>
        <w:pStyle w:val="Heading9"/>
        <w:shd w:val="clear" w:color="auto" w:fill="FFFF00"/>
        <w:rPr>
          <w:rtl/>
        </w:rPr>
      </w:pPr>
      <w:r>
        <w:rPr>
          <w:rtl/>
        </w:rPr>
        <w:br w:type="page"/>
      </w:r>
      <w:r>
        <w:rPr>
          <w:u w:val="single"/>
          <w:rtl/>
        </w:rPr>
        <w:lastRenderedPageBreak/>
        <w:t>الدرس الثاني</w:t>
      </w:r>
      <w:r>
        <w:rPr>
          <w:rtl/>
        </w:rPr>
        <w:br/>
        <w:t xml:space="preserve"> انتشار العولمة</w:t>
      </w:r>
    </w:p>
    <w:p w:rsidR="008D141A" w:rsidRDefault="008D141A" w:rsidP="008D141A">
      <w:pPr>
        <w:shd w:val="clear" w:color="auto" w:fill="FFFF00"/>
        <w:spacing w:after="120"/>
        <w:jc w:val="right"/>
        <w:rPr>
          <w:rFonts w:cs="Mudir MT"/>
          <w:szCs w:val="28"/>
          <w:rtl/>
        </w:rPr>
      </w:pPr>
      <w:r>
        <w:rPr>
          <w:rFonts w:cs="Mudir MT"/>
          <w:szCs w:val="28"/>
          <w:rtl/>
        </w:rPr>
        <w:t xml:space="preserve"> (ثلاث حصص)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>الأهداف :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يفسر الطالب الظروف السياسية والتكنولوجية والاقتصادية التي أدت إلى العولمة.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>المحتوى :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1.2.1 آليات انتشار العولمة وترسخها.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2.2.1 توحيد السوق الاقتصادية بعد النجاح في فرض القطبية السياسية على المسرح الدولي.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>المهارات :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تحديد موقع الدول النامية وخاصة العالم العربي ضمن النسق الدولي الجديد.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16"/>
          <w:rtl/>
        </w:rPr>
      </w:pPr>
    </w:p>
    <w:p w:rsidR="008D141A" w:rsidRDefault="008D141A" w:rsidP="008D141A">
      <w:pPr>
        <w:pStyle w:val="Heading9"/>
        <w:shd w:val="clear" w:color="auto" w:fill="FFFF00"/>
        <w:rPr>
          <w:u w:val="single"/>
          <w:rtl/>
        </w:rPr>
      </w:pPr>
      <w:r>
        <w:rPr>
          <w:u w:val="single"/>
          <w:rtl/>
        </w:rPr>
        <w:t>الدرس الثالث</w:t>
      </w:r>
    </w:p>
    <w:p w:rsidR="008D141A" w:rsidRDefault="008D141A" w:rsidP="008D141A">
      <w:pPr>
        <w:pStyle w:val="Heading9"/>
        <w:shd w:val="clear" w:color="auto" w:fill="FFFF00"/>
        <w:rPr>
          <w:rtl/>
        </w:rPr>
      </w:pPr>
      <w:r>
        <w:rPr>
          <w:rtl/>
        </w:rPr>
        <w:t xml:space="preserve"> الدول المتقدمة أو عالم الشمال </w:t>
      </w:r>
    </w:p>
    <w:p w:rsidR="008D141A" w:rsidRDefault="008D141A" w:rsidP="008D141A">
      <w:pPr>
        <w:shd w:val="clear" w:color="auto" w:fill="FFFF00"/>
        <w:spacing w:after="120"/>
        <w:jc w:val="right"/>
        <w:rPr>
          <w:rFonts w:cs="Mudir MT"/>
          <w:szCs w:val="28"/>
          <w:rtl/>
        </w:rPr>
      </w:pPr>
      <w:r>
        <w:rPr>
          <w:rFonts w:cs="Mudir MT"/>
          <w:szCs w:val="28"/>
          <w:rtl/>
        </w:rPr>
        <w:t>(حصتان)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 xml:space="preserve">الأهداف : 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يعيّن الطالب أهم مراكز القرار الاقتصادي والسياسي في موقعها ضمن عالم الشمال.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يبرز الطالب المكاسب الاقتصادية التي تبنيها دول الشمال بفضل النظام العالمي الجديد.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>المحتوى :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1.3.1 خصائص الدول المتقدمة وعواملها.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2.3.1 أهمية التنمية البشرية والاقتصادية.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b/>
          <w:bCs/>
          <w:szCs w:val="28"/>
          <w:rtl/>
        </w:rPr>
      </w:pPr>
      <w:r>
        <w:rPr>
          <w:rFonts w:cs="Simplified Arabic"/>
          <w:szCs w:val="28"/>
          <w:rtl/>
        </w:rPr>
        <w:t>3.3.1 أهم مراكز القرار الاقتصادي والسياسي.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>المهارات :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قراءة الخريطة السياسية والاقتصادية لمراكز القرار في عالم الشمال.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 xml:space="preserve">قراءة التدفقات </w:t>
      </w:r>
      <w:r>
        <w:rPr>
          <w:rFonts w:cs="Simplified Arabic"/>
          <w:szCs w:val="28"/>
        </w:rPr>
        <w:t>flux</w:t>
      </w:r>
      <w:r>
        <w:rPr>
          <w:rFonts w:cs="Simplified Arabic"/>
          <w:szCs w:val="28"/>
          <w:rtl/>
        </w:rPr>
        <w:t xml:space="preserve"> الأساسية بين دول الشمال ودول الجنوب (الرساميل، اليد العاملة، المواد الأولية...).</w:t>
      </w:r>
    </w:p>
    <w:p w:rsidR="008D141A" w:rsidRDefault="008D141A" w:rsidP="008D141A">
      <w:pPr>
        <w:pStyle w:val="Heading9"/>
        <w:shd w:val="clear" w:color="auto" w:fill="FFFF00"/>
        <w:rPr>
          <w:rtl/>
        </w:rPr>
      </w:pPr>
      <w:r>
        <w:rPr>
          <w:u w:val="single"/>
          <w:rtl/>
        </w:rPr>
        <w:t>الدرس الرابع</w:t>
      </w:r>
      <w:r>
        <w:rPr>
          <w:u w:val="single"/>
          <w:rtl/>
        </w:rPr>
        <w:br/>
      </w:r>
      <w:r>
        <w:rPr>
          <w:rtl/>
        </w:rPr>
        <w:t xml:space="preserve"> الدول النامية أو عالم الجنوب </w:t>
      </w:r>
    </w:p>
    <w:p w:rsidR="008D141A" w:rsidRDefault="008D141A" w:rsidP="008D141A">
      <w:pPr>
        <w:shd w:val="clear" w:color="auto" w:fill="FFFF00"/>
        <w:spacing w:after="120"/>
        <w:jc w:val="right"/>
        <w:rPr>
          <w:rFonts w:cs="Mudir MT"/>
          <w:szCs w:val="28"/>
          <w:rtl/>
        </w:rPr>
      </w:pPr>
      <w:r>
        <w:rPr>
          <w:rFonts w:cs="Mudir MT"/>
          <w:szCs w:val="28"/>
          <w:rtl/>
        </w:rPr>
        <w:t>(حصتان)</w:t>
      </w:r>
    </w:p>
    <w:p w:rsidR="008D141A" w:rsidRDefault="008D141A" w:rsidP="008D141A">
      <w:pPr>
        <w:pStyle w:val="Heading8"/>
        <w:shd w:val="clear" w:color="auto" w:fill="FFFF00"/>
        <w:rPr>
          <w:rtl/>
        </w:rPr>
      </w:pPr>
      <w:r>
        <w:rPr>
          <w:rtl/>
        </w:rPr>
        <w:t>الأهداف :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يبيّن الطالب التناقض والاختلاف بين الدول داخل النظام العالمي.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يوضح الطالب معنى التنمية البشرية والاقتصادية.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lastRenderedPageBreak/>
        <w:t>أن يفسّر الطالب أسباب التخلّف.</w:t>
      </w:r>
    </w:p>
    <w:p w:rsidR="008D141A" w:rsidRDefault="008D141A" w:rsidP="008D141A">
      <w:pPr>
        <w:pStyle w:val="Heading8"/>
        <w:shd w:val="clear" w:color="auto" w:fill="FFFF00"/>
        <w:rPr>
          <w:rtl/>
        </w:rPr>
      </w:pPr>
      <w:r>
        <w:rPr>
          <w:rtl/>
        </w:rPr>
        <w:t>المحتوى :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1.4.1 مظاهر التخلّف وخصائصه في عالم الجنوب.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2.4.1 الحلول المناسبة لمعالجة أسباب التخلّف.</w:t>
      </w:r>
    </w:p>
    <w:p w:rsidR="008D141A" w:rsidRDefault="008D141A" w:rsidP="008D141A">
      <w:pPr>
        <w:shd w:val="clear" w:color="auto" w:fill="FFFF00"/>
        <w:ind w:left="72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1.2.4.1 التنمية البشرية.</w:t>
      </w:r>
    </w:p>
    <w:p w:rsidR="008D141A" w:rsidRDefault="008D141A" w:rsidP="008D141A">
      <w:pPr>
        <w:shd w:val="clear" w:color="auto" w:fill="FFFF00"/>
        <w:ind w:left="720"/>
        <w:jc w:val="lowKashida"/>
        <w:rPr>
          <w:rFonts w:cs="Simplified Arabic"/>
          <w:b/>
          <w:bCs/>
          <w:szCs w:val="28"/>
          <w:rtl/>
        </w:rPr>
      </w:pPr>
      <w:r>
        <w:rPr>
          <w:rFonts w:cs="Simplified Arabic"/>
          <w:szCs w:val="28"/>
          <w:rtl/>
        </w:rPr>
        <w:t>2.2.4.1 التنمية الاقتصادية</w:t>
      </w:r>
      <w:r>
        <w:rPr>
          <w:rFonts w:cs="Simplified Arabic"/>
          <w:b/>
          <w:bCs/>
          <w:szCs w:val="28"/>
          <w:rtl/>
        </w:rPr>
        <w:t>.</w:t>
      </w:r>
    </w:p>
    <w:p w:rsidR="008D141A" w:rsidRDefault="008D141A" w:rsidP="008D141A">
      <w:pPr>
        <w:pStyle w:val="Heading8"/>
        <w:shd w:val="clear" w:color="auto" w:fill="FFFF00"/>
        <w:rPr>
          <w:rtl/>
        </w:rPr>
      </w:pPr>
      <w:r>
        <w:rPr>
          <w:rtl/>
        </w:rPr>
        <w:t>المهارات :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تحويل جداول الدخل ومؤشرات التنمية البشرية إلى رسوم بيانية.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قراءة الخريطة السياسية والاقتصادية لعالم الشمال وعالم الجنوب.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</w:p>
    <w:p w:rsidR="008D141A" w:rsidRDefault="008D141A" w:rsidP="008D141A">
      <w:pPr>
        <w:pStyle w:val="Heading9"/>
        <w:shd w:val="clear" w:color="auto" w:fill="FFFF00"/>
        <w:rPr>
          <w:rtl/>
        </w:rPr>
      </w:pPr>
      <w:r>
        <w:rPr>
          <w:u w:val="single"/>
          <w:rtl/>
        </w:rPr>
        <w:t>الدرس الخامس</w:t>
      </w:r>
      <w:r>
        <w:rPr>
          <w:u w:val="single"/>
          <w:rtl/>
        </w:rPr>
        <w:br/>
      </w:r>
      <w:r>
        <w:rPr>
          <w:rtl/>
        </w:rPr>
        <w:t xml:space="preserve"> العلاقات بين الشمال والجنوب </w:t>
      </w:r>
    </w:p>
    <w:p w:rsidR="008D141A" w:rsidRDefault="008D141A" w:rsidP="008D141A">
      <w:pPr>
        <w:shd w:val="clear" w:color="auto" w:fill="FFFF00"/>
        <w:spacing w:after="120"/>
        <w:jc w:val="right"/>
        <w:rPr>
          <w:rFonts w:cs="Mudir MT"/>
          <w:szCs w:val="28"/>
          <w:rtl/>
        </w:rPr>
      </w:pPr>
      <w:r>
        <w:rPr>
          <w:rFonts w:cs="Mudir MT"/>
          <w:szCs w:val="28"/>
          <w:rtl/>
        </w:rPr>
        <w:t>(3 حصص)</w:t>
      </w:r>
    </w:p>
    <w:p w:rsidR="008D141A" w:rsidRDefault="008D141A" w:rsidP="008D141A">
      <w:pPr>
        <w:pStyle w:val="Heading8"/>
        <w:shd w:val="clear" w:color="auto" w:fill="FFFF00"/>
        <w:rPr>
          <w:rtl/>
        </w:rPr>
      </w:pPr>
      <w:r>
        <w:rPr>
          <w:rtl/>
        </w:rPr>
        <w:t xml:space="preserve">الأهداف : 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يبيّن الطالب من خلال الأمثلة الواقعية العلاقات غير المتكافئة بين الشمال والجنوب من الناحية المالية والتجارية والعالمية والبشرية.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يشرح الطالب أهمية التعاون بين دول الجنوب في عملية النهوض العلمي والاقتصادي.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يبيّن الطالب الحاجة إلى تعاون دولي يخرج دول الجنوب من تخلفها ويحافظ على التنوع الثقافي.</w:t>
      </w:r>
    </w:p>
    <w:p w:rsidR="008D141A" w:rsidRDefault="008D141A" w:rsidP="008D141A">
      <w:pPr>
        <w:pStyle w:val="Heading8"/>
        <w:shd w:val="clear" w:color="auto" w:fill="FFFF0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المحتوى :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1.5.1 العلاقات بين عالم الشمال وعالم الجنوب من الناحية الاقتصادية والبشرية والثقافية.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2.5.1 التبعية الاقتصادية : تدهور شروط المبادلة، الدين.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3.5.1 التبعية العلمية والثقافية والتكنولوجية.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4.5.1 عوامل التجاذب والحوار بين الشمال والجنوب.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5.5.1 علاقات أكثر توازناً.</w:t>
      </w:r>
    </w:p>
    <w:p w:rsidR="008D141A" w:rsidRDefault="008D141A" w:rsidP="008D141A">
      <w:pPr>
        <w:pStyle w:val="Heading8"/>
        <w:shd w:val="clear" w:color="auto" w:fill="FFFF00"/>
        <w:rPr>
          <w:rtl/>
        </w:rPr>
      </w:pPr>
      <w:r>
        <w:rPr>
          <w:rtl/>
        </w:rPr>
        <w:t>المهارات :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قراءة التدفقات الأساسية بين عالم الشمال وعالم الجنوب (المواد الاولية والمحاصيل الزراعية من الجنوب والسلع المصنعة والخدمات من عالم الشمال).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وضع جدول مقارنة لمختلف التدفقات بين الشمال والجنوب.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b/>
          <w:bCs/>
          <w:szCs w:val="28"/>
          <w:rtl/>
        </w:rPr>
      </w:pPr>
    </w:p>
    <w:p w:rsidR="008D141A" w:rsidRDefault="008D141A" w:rsidP="008D141A">
      <w:pPr>
        <w:pStyle w:val="Heading9"/>
        <w:shd w:val="clear" w:color="auto" w:fill="FFFF00"/>
        <w:rPr>
          <w:rtl/>
        </w:rPr>
      </w:pPr>
      <w:r>
        <w:rPr>
          <w:u w:val="single"/>
          <w:rtl/>
        </w:rPr>
        <w:t>الدرس السادس</w:t>
      </w:r>
      <w:r>
        <w:rPr>
          <w:u w:val="single"/>
          <w:rtl/>
        </w:rPr>
        <w:br/>
      </w:r>
      <w:r>
        <w:rPr>
          <w:rtl/>
        </w:rPr>
        <w:t xml:space="preserve">تجربة دول جنوب شرق آسيا في التنمية </w:t>
      </w:r>
    </w:p>
    <w:p w:rsidR="008D141A" w:rsidRDefault="008D141A" w:rsidP="008D141A">
      <w:pPr>
        <w:shd w:val="clear" w:color="auto" w:fill="FFFF00"/>
        <w:spacing w:after="120"/>
        <w:jc w:val="right"/>
        <w:rPr>
          <w:rFonts w:cs="Mudir MT"/>
          <w:szCs w:val="28"/>
          <w:rtl/>
        </w:rPr>
      </w:pPr>
      <w:r>
        <w:rPr>
          <w:rFonts w:cs="Mudir MT"/>
          <w:szCs w:val="28"/>
          <w:rtl/>
        </w:rPr>
        <w:t>(3 حصص)</w:t>
      </w:r>
    </w:p>
    <w:p w:rsidR="008D141A" w:rsidRDefault="008D141A" w:rsidP="008D141A">
      <w:pPr>
        <w:pStyle w:val="Heading8"/>
        <w:shd w:val="clear" w:color="auto" w:fill="FFFF00"/>
        <w:rPr>
          <w:rtl/>
        </w:rPr>
      </w:pPr>
      <w:r>
        <w:rPr>
          <w:rtl/>
        </w:rPr>
        <w:t xml:space="preserve">الأهداف : 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b/>
          <w:bCs/>
          <w:szCs w:val="28"/>
          <w:rtl/>
        </w:rPr>
      </w:pPr>
      <w:r>
        <w:rPr>
          <w:rFonts w:cs="Simplified Arabic"/>
          <w:szCs w:val="28"/>
          <w:rtl/>
        </w:rPr>
        <w:t>أن يفسّر الطالب تجربة حديثة في التنمية اعتمدتها دول جنوب شرق آسيا.</w:t>
      </w:r>
    </w:p>
    <w:p w:rsidR="008D141A" w:rsidRDefault="008D141A" w:rsidP="008D141A">
      <w:pPr>
        <w:pStyle w:val="Heading8"/>
        <w:shd w:val="clear" w:color="auto" w:fill="FFFF00"/>
        <w:rPr>
          <w:rtl/>
        </w:rPr>
      </w:pPr>
      <w:r>
        <w:rPr>
          <w:rtl/>
        </w:rPr>
        <w:t>المحتوى :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1.6.1 المسار التاريخي لنشأة رابطة دول جنوب شرق آسيا.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2.6.1 الأهداف التي سعت إلى تحقيقها.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3.6.1 علاقتها مع البلدان والمنظمات الدولية الأخرى.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4.6.1 نجاحات الرابطة والعوائق التي واجهتها.</w:t>
      </w:r>
    </w:p>
    <w:p w:rsidR="008D141A" w:rsidRDefault="008D141A" w:rsidP="008D141A">
      <w:pPr>
        <w:pStyle w:val="Heading8"/>
        <w:shd w:val="clear" w:color="auto" w:fill="FFFF00"/>
        <w:rPr>
          <w:rtl/>
        </w:rPr>
      </w:pPr>
      <w:r>
        <w:rPr>
          <w:rtl/>
        </w:rPr>
        <w:t>المهارات :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b/>
          <w:bCs/>
          <w:szCs w:val="28"/>
          <w:rtl/>
        </w:rPr>
      </w:pPr>
      <w:r>
        <w:rPr>
          <w:rFonts w:cs="Simplified Arabic"/>
          <w:szCs w:val="28"/>
          <w:rtl/>
        </w:rPr>
        <w:t>قراءة الخريطة السياسية والاقتصادية لدول الرابطة.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b/>
          <w:bCs/>
          <w:szCs w:val="28"/>
          <w:rtl/>
        </w:rPr>
      </w:pPr>
      <w:r>
        <w:rPr>
          <w:rFonts w:cs="Simplified Arabic"/>
          <w:szCs w:val="28"/>
          <w:rtl/>
        </w:rPr>
        <w:t>الربط بين الركائز الاقتصادية لدول الرابطة وبين حاجاتها المستجدة.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b/>
          <w:bCs/>
          <w:szCs w:val="28"/>
          <w:rtl/>
        </w:rPr>
      </w:pPr>
    </w:p>
    <w:p w:rsidR="008D141A" w:rsidRDefault="008D141A" w:rsidP="008D141A">
      <w:pPr>
        <w:pStyle w:val="Heading9"/>
        <w:shd w:val="clear" w:color="auto" w:fill="FFFF0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المحور الثاني  :  المنظمة الدولية ووكالاتها التنموية والاقتصادية</w:t>
      </w:r>
    </w:p>
    <w:p w:rsidR="008D141A" w:rsidRDefault="008D141A" w:rsidP="008D141A">
      <w:pPr>
        <w:pStyle w:val="Heading9"/>
        <w:shd w:val="clear" w:color="auto" w:fill="FFFF00"/>
        <w:rPr>
          <w:u w:val="single"/>
          <w:rtl/>
        </w:rPr>
      </w:pPr>
    </w:p>
    <w:p w:rsidR="008D141A" w:rsidRDefault="008D141A" w:rsidP="008D141A">
      <w:pPr>
        <w:pStyle w:val="Heading9"/>
        <w:shd w:val="clear" w:color="auto" w:fill="FFFF00"/>
        <w:rPr>
          <w:rtl/>
        </w:rPr>
      </w:pPr>
      <w:r>
        <w:rPr>
          <w:u w:val="single"/>
          <w:rtl/>
        </w:rPr>
        <w:t xml:space="preserve">الدرس الأول </w:t>
      </w:r>
      <w:r>
        <w:rPr>
          <w:rtl/>
        </w:rPr>
        <w:br/>
        <w:t xml:space="preserve">قيام هيئة الأمم المتحدة </w:t>
      </w:r>
    </w:p>
    <w:p w:rsidR="008D141A" w:rsidRDefault="008D141A" w:rsidP="008D141A">
      <w:pPr>
        <w:shd w:val="clear" w:color="auto" w:fill="FFFF00"/>
        <w:spacing w:after="120"/>
        <w:jc w:val="right"/>
        <w:rPr>
          <w:rFonts w:cs="Mudir MT"/>
          <w:szCs w:val="28"/>
          <w:rtl/>
        </w:rPr>
      </w:pPr>
      <w:r>
        <w:rPr>
          <w:rFonts w:cs="Mudir MT"/>
          <w:szCs w:val="28"/>
          <w:rtl/>
        </w:rPr>
        <w:t>(4 حصص)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 xml:space="preserve">الأهداف : 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b/>
          <w:bCs/>
          <w:szCs w:val="28"/>
          <w:rtl/>
        </w:rPr>
      </w:pPr>
      <w:r>
        <w:rPr>
          <w:rFonts w:cs="Simplified Arabic"/>
          <w:szCs w:val="28"/>
          <w:rtl/>
        </w:rPr>
        <w:t>أن يعرض الطالب المسار التاريخي لنشأة هيئة الأمم المتحدة.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b/>
          <w:bCs/>
          <w:szCs w:val="28"/>
          <w:rtl/>
        </w:rPr>
      </w:pPr>
      <w:r>
        <w:rPr>
          <w:rFonts w:cs="Simplified Arabic"/>
          <w:szCs w:val="28"/>
          <w:rtl/>
        </w:rPr>
        <w:t>أن يشرح الطالب مضمون الميثاق والمبادئ الأساسية التي تقوم عليها المنظمة.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b/>
          <w:bCs/>
          <w:szCs w:val="28"/>
          <w:rtl/>
        </w:rPr>
      </w:pPr>
      <w:r>
        <w:rPr>
          <w:rFonts w:cs="Simplified Arabic"/>
          <w:szCs w:val="28"/>
          <w:rtl/>
        </w:rPr>
        <w:t>أن يحدد الطالب وظائف الأمم المتحدة ويشير إلى العوائق التي تعرقل تطبيق هذه الوظائف.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>المحتوى :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1.1.2 هيئة الأمم المتحدة : نشأتها التاريخية وأهدافها.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2.1.2 هيكلية المنظّمة الدولية ومؤسّساتها.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b/>
          <w:bCs/>
          <w:szCs w:val="28"/>
          <w:rtl/>
        </w:rPr>
      </w:pPr>
      <w:r>
        <w:rPr>
          <w:rFonts w:cs="Simplified Arabic"/>
          <w:szCs w:val="28"/>
          <w:rtl/>
        </w:rPr>
        <w:t>3.1.2 وظائف الأمم المتحدة.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>المهارات :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قراءة الرسم التنظيمي لهيئة الأمم المتحدة والمؤسسات التابعة لها.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b/>
          <w:bCs/>
          <w:szCs w:val="28"/>
          <w:rtl/>
        </w:rPr>
      </w:pPr>
    </w:p>
    <w:p w:rsidR="008D141A" w:rsidRDefault="008D141A" w:rsidP="008D141A">
      <w:pPr>
        <w:pStyle w:val="Heading9"/>
        <w:shd w:val="clear" w:color="auto" w:fill="FFFF00"/>
        <w:rPr>
          <w:rtl/>
        </w:rPr>
      </w:pPr>
      <w:r>
        <w:rPr>
          <w:u w:val="single"/>
          <w:rtl/>
        </w:rPr>
        <w:t xml:space="preserve">الدرس الثاني </w:t>
      </w:r>
      <w:r>
        <w:rPr>
          <w:u w:val="single"/>
          <w:rtl/>
        </w:rPr>
        <w:br/>
      </w:r>
      <w:r>
        <w:rPr>
          <w:rtl/>
        </w:rPr>
        <w:t xml:space="preserve"> الوكالات التابعة للأمم المتحدة</w:t>
      </w:r>
    </w:p>
    <w:p w:rsidR="008D141A" w:rsidRDefault="008D141A" w:rsidP="008D141A">
      <w:pPr>
        <w:shd w:val="clear" w:color="auto" w:fill="FFFF00"/>
        <w:spacing w:after="120"/>
        <w:jc w:val="right"/>
        <w:rPr>
          <w:rFonts w:cs="Mudir MT"/>
          <w:szCs w:val="28"/>
          <w:rtl/>
        </w:rPr>
      </w:pPr>
      <w:r>
        <w:rPr>
          <w:rFonts w:cs="Mudir MT"/>
          <w:szCs w:val="28"/>
          <w:rtl/>
        </w:rPr>
        <w:t>(6 حصص)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 xml:space="preserve">الأهداف : 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يرسم الطالب هيكلية الأمم المتحدة والوكالات التابعة لها وتحديد اختصاص كل منها.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يبيّن الطالب إنجازات المنظّمة الدولية ووكالاتها في حفظ السلام في العالم.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يفسّر الطالب مفهوم الوكالة وأنواعها.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يحدّد أهداف وأدوار صندوق النقد الدولي والبنك الدولي للإنماء والتعمير وكيفية الاستفادة منها.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يشرح الطالب كيفية الحصول على التمويل الزراعي.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يعيّن الطالب مجالات عمل كل من منظّمة الزراعة والأغذية ومنظّمة الصحة العالمية ومنظمة العمل الدولية.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يبيّن الطالب أهمية منظمة الاونسكو على الصعيد الثقافي والعلمي في برنامج محو الأمية، وحماية التراث الإنساني.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lastRenderedPageBreak/>
        <w:t>أن يعرّف مجالات تدخل منظمة الصحة العالمية ودورها في حماية الشعوب المعرضة للتدهور الصحي.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</w:rPr>
      </w:pPr>
      <w:r>
        <w:rPr>
          <w:rFonts w:cs="Simplified Arabic"/>
          <w:szCs w:val="28"/>
          <w:rtl/>
        </w:rPr>
        <w:t xml:space="preserve">أن يعرف الطالب منظمة الغات ونقد بعض مقررات جولاتها </w:t>
      </w:r>
      <w:r>
        <w:rPr>
          <w:rFonts w:cs="Simplified Arabic"/>
          <w:szCs w:val="28"/>
        </w:rPr>
        <w:t>.(Rounds)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>المحتوى :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1.2.2 أبرز المهمات التي نفذتها أجهزة الامم المتحدة ووكالاتها في مختلف مناطق العالم.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2.2.2 الوكالات التنموية الدولية وأدوارها :</w:t>
      </w:r>
    </w:p>
    <w:p w:rsidR="008D141A" w:rsidRDefault="008D141A" w:rsidP="008D141A">
      <w:pPr>
        <w:shd w:val="clear" w:color="auto" w:fill="FFFF00"/>
        <w:ind w:left="72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 xml:space="preserve">1.2.2.2 منظمة الصحة العالمية </w:t>
      </w:r>
      <w:r>
        <w:rPr>
          <w:rFonts w:cs="Simplified Arabic"/>
          <w:szCs w:val="28"/>
        </w:rPr>
        <w:t>O.M.S</w:t>
      </w:r>
      <w:r>
        <w:rPr>
          <w:rFonts w:cs="Simplified Arabic"/>
          <w:szCs w:val="28"/>
          <w:rtl/>
        </w:rPr>
        <w:t xml:space="preserve"> .</w:t>
      </w:r>
    </w:p>
    <w:p w:rsidR="008D141A" w:rsidRDefault="008D141A" w:rsidP="008D141A">
      <w:pPr>
        <w:shd w:val="clear" w:color="auto" w:fill="FFFF00"/>
        <w:ind w:left="72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 xml:space="preserve">2.2.2.2 منظمة الاغذية والزراعة </w:t>
      </w:r>
      <w:r>
        <w:rPr>
          <w:rFonts w:cs="Simplified Arabic"/>
          <w:szCs w:val="28"/>
        </w:rPr>
        <w:t>F.A.D</w:t>
      </w:r>
      <w:r>
        <w:rPr>
          <w:rFonts w:cs="Simplified Arabic"/>
          <w:szCs w:val="28"/>
          <w:rtl/>
        </w:rPr>
        <w:t xml:space="preserve"> .</w:t>
      </w:r>
    </w:p>
    <w:p w:rsidR="008D141A" w:rsidRDefault="008D141A" w:rsidP="008D141A">
      <w:pPr>
        <w:shd w:val="clear" w:color="auto" w:fill="FFFF00"/>
        <w:ind w:left="72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 xml:space="preserve">3.2.2.2 المنظمة الدولية للتربية والعلوم </w:t>
      </w:r>
      <w:r>
        <w:rPr>
          <w:rFonts w:cs="Simplified Arabic"/>
          <w:szCs w:val="28"/>
        </w:rPr>
        <w:t>U.N.E.S.C.O</w:t>
      </w:r>
      <w:r>
        <w:rPr>
          <w:rFonts w:cs="Simplified Arabic"/>
          <w:szCs w:val="28"/>
          <w:rtl/>
        </w:rPr>
        <w:t xml:space="preserve"> .</w:t>
      </w:r>
    </w:p>
    <w:p w:rsidR="008D141A" w:rsidRDefault="008D141A" w:rsidP="008D141A">
      <w:pPr>
        <w:shd w:val="clear" w:color="auto" w:fill="FFFF00"/>
        <w:ind w:left="72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 xml:space="preserve">4.2.2.2 منظمة العمل الدولية </w:t>
      </w:r>
      <w:r>
        <w:rPr>
          <w:rFonts w:cs="Simplified Arabic"/>
          <w:szCs w:val="28"/>
        </w:rPr>
        <w:t>O.I.T</w:t>
      </w:r>
      <w:r>
        <w:rPr>
          <w:rFonts w:cs="Simplified Arabic"/>
          <w:szCs w:val="28"/>
          <w:rtl/>
        </w:rPr>
        <w:t xml:space="preserve"> 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3.2.2 الوكالات الاقتصادية الدولية وأدوارها.</w:t>
      </w:r>
    </w:p>
    <w:p w:rsidR="008D141A" w:rsidRDefault="008D141A" w:rsidP="008D141A">
      <w:pPr>
        <w:shd w:val="clear" w:color="auto" w:fill="FFFF00"/>
        <w:ind w:left="72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 xml:space="preserve">1.3.2.2 البنك الدولي للإنشاء والتعمير </w:t>
      </w:r>
      <w:r>
        <w:rPr>
          <w:rFonts w:cs="Simplified Arabic"/>
          <w:szCs w:val="28"/>
        </w:rPr>
        <w:t>B.I.R.D</w:t>
      </w:r>
      <w:r>
        <w:rPr>
          <w:rFonts w:cs="Simplified Arabic"/>
          <w:szCs w:val="28"/>
          <w:rtl/>
        </w:rPr>
        <w:t xml:space="preserve"> .</w:t>
      </w:r>
    </w:p>
    <w:p w:rsidR="008D141A" w:rsidRDefault="008D141A" w:rsidP="008D141A">
      <w:pPr>
        <w:shd w:val="clear" w:color="auto" w:fill="FFFF00"/>
        <w:ind w:left="72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 xml:space="preserve">2.3.2.2 صندوق النقد الدولي </w:t>
      </w:r>
      <w:r>
        <w:rPr>
          <w:rFonts w:cs="Simplified Arabic"/>
          <w:szCs w:val="28"/>
        </w:rPr>
        <w:t>F.M.I</w:t>
      </w:r>
      <w:r>
        <w:rPr>
          <w:rFonts w:cs="Simplified Arabic"/>
          <w:szCs w:val="28"/>
          <w:rtl/>
        </w:rPr>
        <w:t xml:space="preserve"> .</w:t>
      </w:r>
    </w:p>
    <w:p w:rsidR="008D141A" w:rsidRDefault="008D141A" w:rsidP="008D141A">
      <w:pPr>
        <w:shd w:val="clear" w:color="auto" w:fill="FFFF00"/>
        <w:ind w:left="72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 xml:space="preserve">3.3.2.2 الاتفاق العام بشأن التعرفات الجمركية </w:t>
      </w:r>
      <w:r>
        <w:rPr>
          <w:rFonts w:cs="Simplified Arabic"/>
          <w:szCs w:val="28"/>
        </w:rPr>
        <w:t>G.A.T.T</w:t>
      </w:r>
      <w:r>
        <w:rPr>
          <w:rFonts w:cs="Simplified Arabic"/>
          <w:szCs w:val="28"/>
          <w:rtl/>
        </w:rPr>
        <w:t xml:space="preserve"> .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>المهارات :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إعداد لائحة بالوكالات التابعة للامم المتحدة مع تحديد أدوار كل منها.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b/>
          <w:bCs/>
          <w:szCs w:val="28"/>
          <w:rtl/>
        </w:rPr>
      </w:pPr>
    </w:p>
    <w:p w:rsidR="008D141A" w:rsidRDefault="008D141A" w:rsidP="008D141A">
      <w:pPr>
        <w:pStyle w:val="Heading9"/>
        <w:shd w:val="clear" w:color="auto" w:fill="FFFF0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المحور الثالث : التكتلات الإقليمية.</w:t>
      </w:r>
    </w:p>
    <w:p w:rsidR="008D141A" w:rsidRDefault="008D141A" w:rsidP="008D141A">
      <w:pPr>
        <w:pStyle w:val="Heading9"/>
        <w:shd w:val="clear" w:color="auto" w:fill="FFFF00"/>
        <w:rPr>
          <w:rtl/>
        </w:rPr>
      </w:pPr>
    </w:p>
    <w:p w:rsidR="008D141A" w:rsidRDefault="008D141A" w:rsidP="008D141A">
      <w:pPr>
        <w:pStyle w:val="Heading9"/>
        <w:shd w:val="clear" w:color="auto" w:fill="FFFF00"/>
        <w:rPr>
          <w:rtl/>
        </w:rPr>
      </w:pPr>
      <w:r>
        <w:rPr>
          <w:u w:val="single"/>
          <w:rtl/>
        </w:rPr>
        <w:t xml:space="preserve">الدرس الأول </w:t>
      </w:r>
      <w:r>
        <w:rPr>
          <w:u w:val="single"/>
          <w:rtl/>
        </w:rPr>
        <w:br/>
      </w:r>
      <w:r>
        <w:rPr>
          <w:rtl/>
        </w:rPr>
        <w:t xml:space="preserve"> منظمة شمال أميركا للتبادل الحر (الألينا-النافتا)  </w:t>
      </w:r>
    </w:p>
    <w:p w:rsidR="008D141A" w:rsidRDefault="008D141A" w:rsidP="008D141A">
      <w:pPr>
        <w:shd w:val="clear" w:color="auto" w:fill="FFFF00"/>
        <w:spacing w:after="120"/>
        <w:jc w:val="right"/>
        <w:rPr>
          <w:rFonts w:cs="Mudir MT"/>
          <w:szCs w:val="28"/>
          <w:rtl/>
        </w:rPr>
      </w:pPr>
      <w:r>
        <w:rPr>
          <w:rFonts w:cs="Mudir MT"/>
          <w:szCs w:val="28"/>
          <w:rtl/>
        </w:rPr>
        <w:t>(3 حصص)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>الأهداف :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يربط الطالب بين التقاء مصالح بعض الدول وبين تأسيس التكتلات.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يبين الطالب المكاسب الاقتصادية التي يجنيها أعضاء التكتل.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يبرز الطالب الصعوبات والعوائق الخارجية التي يواجهها التكتل.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 xml:space="preserve">المحتوى : 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1.1.3 الظروف التاريخية لنشأة المنظمة وأهدافها.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2.1.3 علاقات المنظمة الداخلية والخارجية وحدود تأثيرها.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3.1.3 إلتقاء المصالح بين الدول المكونة لها.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4.1.3 أثر توحيد هذه السوق على عناصر الإنتاج (العمالة، الرساميل،الانتاج، الاستثمار).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 xml:space="preserve">المهارات : 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تنظيم جدول بالمعوقات الاقتصادية لكل دولة.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 xml:space="preserve">واقع المعوقات الاقتصادية للدول الثلاث في المنظمة. 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b/>
          <w:bCs/>
          <w:szCs w:val="28"/>
          <w:rtl/>
        </w:rPr>
      </w:pPr>
    </w:p>
    <w:p w:rsidR="008D141A" w:rsidRDefault="008D141A" w:rsidP="008D141A">
      <w:pPr>
        <w:pStyle w:val="Heading9"/>
        <w:shd w:val="clear" w:color="auto" w:fill="FFFF00"/>
        <w:rPr>
          <w:rtl/>
        </w:rPr>
      </w:pPr>
      <w:r>
        <w:rPr>
          <w:u w:val="single"/>
          <w:rtl/>
        </w:rPr>
        <w:br w:type="page"/>
      </w:r>
      <w:r>
        <w:rPr>
          <w:u w:val="single"/>
          <w:rtl/>
        </w:rPr>
        <w:lastRenderedPageBreak/>
        <w:t xml:space="preserve">الدرس الثاني </w:t>
      </w:r>
      <w:r>
        <w:rPr>
          <w:u w:val="single"/>
          <w:rtl/>
        </w:rPr>
        <w:br/>
      </w:r>
      <w:r>
        <w:rPr>
          <w:rtl/>
        </w:rPr>
        <w:t xml:space="preserve">مجموعة الدول الأوروبية أو الاتحاد الأوروبي </w:t>
      </w:r>
    </w:p>
    <w:p w:rsidR="008D141A" w:rsidRDefault="008D141A" w:rsidP="008D141A">
      <w:pPr>
        <w:shd w:val="clear" w:color="auto" w:fill="FFFF00"/>
        <w:spacing w:after="120"/>
        <w:jc w:val="right"/>
        <w:rPr>
          <w:rFonts w:cs="Mudir MT"/>
          <w:szCs w:val="28"/>
          <w:rtl/>
        </w:rPr>
      </w:pPr>
      <w:r>
        <w:rPr>
          <w:rFonts w:cs="Mudir MT"/>
          <w:szCs w:val="28"/>
          <w:rtl/>
        </w:rPr>
        <w:t>(4 حصص)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 xml:space="preserve">الأهداف : 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يفسّر بنود ميثاق المجموعة الاقتصادية الأوروبية.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يطرح الطالب التغيرات التي دفعت إلى إقامة المواثيق الجديدة حتى سنة 1..2 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يبيّن الطالب المكاسب الاقتصادية التي يجنيها الاتحاد الأوروبي.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>المحتوى :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1.2.3 نشأتها وأهدافها.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2.2.3 الظروف الدافعة إلى نشأتها.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3.2.3 نطاق عمل الجماعة ومؤسساتها.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4.2.3 علاقات الاتحاد الأوروبي الداخلية والخارجية وحدود تأثيره.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b/>
          <w:bCs/>
          <w:szCs w:val="28"/>
          <w:rtl/>
        </w:rPr>
      </w:pPr>
      <w:r>
        <w:rPr>
          <w:rFonts w:cs="Simplified Arabic"/>
          <w:szCs w:val="28"/>
          <w:rtl/>
        </w:rPr>
        <w:t>5.2.3 نجاحات الاتحاد والعوائق التي واجهته.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>المهارات :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رسم بنية الاتحاد الأوروبي مع المؤسسات التابعة له.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الرابط بين الركائز الاقتصادية لدول هذا الاتحاد وبين حاجاته المستجدة بعد الحرب العالمية الثانية وحتى الآن.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</w:p>
    <w:p w:rsidR="008D141A" w:rsidRDefault="008D141A" w:rsidP="008D141A">
      <w:pPr>
        <w:pStyle w:val="Heading9"/>
        <w:shd w:val="clear" w:color="auto" w:fill="FFFF00"/>
        <w:rPr>
          <w:rtl/>
        </w:rPr>
      </w:pPr>
      <w:r>
        <w:rPr>
          <w:u w:val="single"/>
          <w:rtl/>
        </w:rPr>
        <w:t xml:space="preserve">الدرس الثالث </w:t>
      </w:r>
      <w:r>
        <w:rPr>
          <w:u w:val="single"/>
          <w:rtl/>
        </w:rPr>
        <w:br/>
      </w:r>
      <w:r>
        <w:rPr>
          <w:rtl/>
        </w:rPr>
        <w:t xml:space="preserve"> معاهدة الأخوة بين سوريا ولبنان </w:t>
      </w:r>
    </w:p>
    <w:p w:rsidR="008D141A" w:rsidRDefault="008D141A" w:rsidP="008D141A">
      <w:pPr>
        <w:shd w:val="clear" w:color="auto" w:fill="FFFF00"/>
        <w:spacing w:after="120"/>
        <w:jc w:val="right"/>
        <w:rPr>
          <w:rFonts w:cs="Mudir MT"/>
          <w:szCs w:val="28"/>
          <w:rtl/>
        </w:rPr>
      </w:pPr>
      <w:r>
        <w:rPr>
          <w:rFonts w:cs="Mudir MT"/>
          <w:szCs w:val="28"/>
          <w:rtl/>
        </w:rPr>
        <w:t>(حصتان)</w:t>
      </w:r>
    </w:p>
    <w:p w:rsidR="008D141A" w:rsidRDefault="008D141A" w:rsidP="008D141A">
      <w:pPr>
        <w:pStyle w:val="Heading8"/>
        <w:shd w:val="clear" w:color="auto" w:fill="FFFF00"/>
        <w:rPr>
          <w:rtl/>
        </w:rPr>
      </w:pPr>
      <w:r>
        <w:rPr>
          <w:rtl/>
        </w:rPr>
        <w:t xml:space="preserve">الأهداف : 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يبين الطالب النتائج المترتبة عن تطبيق المعاهدة في المحاولات المختلفة ولاسيما الاقتصادية.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يرسم الطالب خريطة التدفقات الاقتصادية بين الدولتين.</w:t>
      </w:r>
    </w:p>
    <w:p w:rsidR="008D141A" w:rsidRDefault="008D141A" w:rsidP="008D141A">
      <w:pPr>
        <w:pStyle w:val="Heading8"/>
        <w:shd w:val="clear" w:color="auto" w:fill="FFFF0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المحتوى :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1.3.3 الظروف التاريخية لنشأة المعاهدة وأهدافها.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2.3.3 الميادين التي تشملها المعاهدة.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3.3.3 علاقات الأخوة الداخلية.</w:t>
      </w:r>
    </w:p>
    <w:p w:rsidR="008D141A" w:rsidRDefault="008D141A" w:rsidP="008D141A">
      <w:pPr>
        <w:pStyle w:val="Heading8"/>
        <w:shd w:val="clear" w:color="auto" w:fill="FFFF00"/>
        <w:rPr>
          <w:rtl/>
        </w:rPr>
      </w:pPr>
      <w:r>
        <w:rPr>
          <w:rtl/>
        </w:rPr>
        <w:t>المهارات :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قراءة الخرائط البشرية والاقتصادية لدول معاهدة الأخوة.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وضع جدول بالمعوقات الاقتصادية لكل دولة.</w:t>
      </w:r>
    </w:p>
    <w:p w:rsidR="008D141A" w:rsidRDefault="008D141A" w:rsidP="008D141A">
      <w:pPr>
        <w:numPr>
          <w:ilvl w:val="12"/>
          <w:numId w:val="0"/>
        </w:num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</w:p>
    <w:p w:rsidR="008D141A" w:rsidRDefault="008D141A" w:rsidP="008D141A">
      <w:pPr>
        <w:pStyle w:val="Heading9"/>
        <w:shd w:val="clear" w:color="auto" w:fill="FFFF00"/>
        <w:rPr>
          <w:rtl/>
        </w:rPr>
      </w:pPr>
      <w:r>
        <w:rPr>
          <w:u w:val="single"/>
          <w:rtl/>
        </w:rPr>
        <w:t xml:space="preserve">الدرس الرابع </w:t>
      </w:r>
      <w:r>
        <w:rPr>
          <w:u w:val="single"/>
          <w:rtl/>
        </w:rPr>
        <w:br/>
      </w:r>
      <w:r>
        <w:rPr>
          <w:rtl/>
        </w:rPr>
        <w:t>جامعة الدول العربية</w:t>
      </w:r>
    </w:p>
    <w:p w:rsidR="008D141A" w:rsidRDefault="008D141A" w:rsidP="008D141A">
      <w:pPr>
        <w:shd w:val="clear" w:color="auto" w:fill="FFFF00"/>
        <w:spacing w:after="120"/>
        <w:jc w:val="right"/>
        <w:rPr>
          <w:rFonts w:cs="Mudir MT"/>
          <w:szCs w:val="28"/>
          <w:rtl/>
        </w:rPr>
      </w:pPr>
      <w:r>
        <w:rPr>
          <w:rFonts w:cs="Mudir MT"/>
          <w:szCs w:val="28"/>
          <w:rtl/>
        </w:rPr>
        <w:t xml:space="preserve"> (حصتان)</w:t>
      </w:r>
    </w:p>
    <w:p w:rsidR="008D141A" w:rsidRDefault="008D141A" w:rsidP="008D141A">
      <w:pPr>
        <w:pStyle w:val="Heading8"/>
        <w:shd w:val="clear" w:color="auto" w:fill="FFFF00"/>
        <w:rPr>
          <w:rtl/>
        </w:rPr>
      </w:pPr>
      <w:r>
        <w:rPr>
          <w:rtl/>
        </w:rPr>
        <w:t xml:space="preserve">الأهداف : 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يشرح الطالب الأسباب التي مهّدت لنشأة الجامعة.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يناقش الطالب أهم القضايا التي طرحت في مؤتمر الجامعة كونها عامل وحدة وانسجام بين الدول العربية.</w:t>
      </w:r>
    </w:p>
    <w:p w:rsidR="008D141A" w:rsidRDefault="008D141A" w:rsidP="008D141A">
      <w:pPr>
        <w:pStyle w:val="Heading8"/>
        <w:shd w:val="clear" w:color="auto" w:fill="FFFF00"/>
        <w:rPr>
          <w:rtl/>
        </w:rPr>
      </w:pPr>
      <w:r>
        <w:rPr>
          <w:rtl/>
        </w:rPr>
        <w:t>المحتوى :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1.4.3 الظروف التاريخية لنشأة الجامعة وأهدافها.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2.4.3 نطاق عملها ومؤسساتها.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3.4.3 مشروع السوق العربية المشتركة.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b/>
          <w:bCs/>
          <w:szCs w:val="28"/>
          <w:rtl/>
        </w:rPr>
      </w:pPr>
      <w:r>
        <w:rPr>
          <w:rFonts w:cs="Simplified Arabic"/>
          <w:szCs w:val="28"/>
          <w:rtl/>
        </w:rPr>
        <w:t>4.4.3 مستقبل الجامعة ودورها الإقليمي.</w:t>
      </w:r>
    </w:p>
    <w:p w:rsidR="008D141A" w:rsidRDefault="008D141A" w:rsidP="008D141A">
      <w:pPr>
        <w:pStyle w:val="Heading8"/>
        <w:shd w:val="clear" w:color="auto" w:fill="FFFF00"/>
        <w:rPr>
          <w:rtl/>
        </w:rPr>
      </w:pPr>
      <w:r>
        <w:rPr>
          <w:rtl/>
        </w:rPr>
        <w:t>المهارات :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قراءة خريطة العالم العربي السياسية والاقتصادية.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تنظيم جدول بالمعوقات السياسية والاقتصادية التي تحول دون التعاون التام بين الدول الأعضاء.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b/>
          <w:bCs/>
          <w:szCs w:val="28"/>
          <w:rtl/>
        </w:rPr>
      </w:pPr>
    </w:p>
    <w:p w:rsidR="008D141A" w:rsidRDefault="008D141A" w:rsidP="008D141A">
      <w:pPr>
        <w:shd w:val="clear" w:color="auto" w:fill="FFFF00"/>
        <w:jc w:val="lowKashida"/>
        <w:rPr>
          <w:rFonts w:cs="Simplified Arabic"/>
          <w:b/>
          <w:bCs/>
          <w:szCs w:val="28"/>
          <w:rtl/>
        </w:rPr>
      </w:pPr>
    </w:p>
    <w:p w:rsidR="008D141A" w:rsidRDefault="008D141A" w:rsidP="008D141A">
      <w:pPr>
        <w:pStyle w:val="Heading9"/>
        <w:shd w:val="clear" w:color="auto" w:fill="FFFF00"/>
        <w:rPr>
          <w:rtl/>
        </w:rPr>
      </w:pPr>
      <w:r>
        <w:rPr>
          <w:rtl/>
        </w:rPr>
        <w:t>المحور الرابع : تأسيس الأعمال المهنية وسبل تطويرها.</w:t>
      </w:r>
    </w:p>
    <w:p w:rsidR="008D141A" w:rsidRDefault="008D141A" w:rsidP="008D141A">
      <w:pPr>
        <w:shd w:val="clear" w:color="auto" w:fill="FFFF00"/>
        <w:rPr>
          <w:rtl/>
        </w:rPr>
      </w:pPr>
    </w:p>
    <w:p w:rsidR="008D141A" w:rsidRDefault="008D141A" w:rsidP="008D141A">
      <w:pPr>
        <w:pStyle w:val="Heading9"/>
        <w:shd w:val="clear" w:color="auto" w:fill="FFFF00"/>
        <w:rPr>
          <w:rtl/>
        </w:rPr>
      </w:pPr>
      <w:r>
        <w:rPr>
          <w:u w:val="single"/>
          <w:rtl/>
        </w:rPr>
        <w:t xml:space="preserve">الدرس الأول </w:t>
      </w:r>
      <w:r>
        <w:rPr>
          <w:rtl/>
        </w:rPr>
        <w:br/>
        <w:t xml:space="preserve"> تأسيس الأعمال</w:t>
      </w:r>
    </w:p>
    <w:p w:rsidR="008D141A" w:rsidRDefault="008D141A" w:rsidP="008D141A">
      <w:pPr>
        <w:shd w:val="clear" w:color="auto" w:fill="FFFF00"/>
        <w:spacing w:after="120"/>
        <w:jc w:val="right"/>
        <w:rPr>
          <w:rFonts w:cs="Mudir MT"/>
          <w:szCs w:val="28"/>
          <w:rtl/>
        </w:rPr>
      </w:pPr>
      <w:r>
        <w:rPr>
          <w:rFonts w:cs="Mudir MT"/>
          <w:szCs w:val="28"/>
          <w:rtl/>
        </w:rPr>
        <w:lastRenderedPageBreak/>
        <w:t>(5 حصص)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>الأهداف :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يربط الطالب بين تأسيس الأعمال وبين جدواها الاقتصادية.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يعيّن الطالب النصوص القانونية الناظمة لتأسيس الأعمال.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يبيّن الطالب العلاقة بين نجاح المشروع وبين حسن التسويق والإعلان.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 xml:space="preserve">المحتوى : 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1.1.4 الشروط القانونية والتنظيمية لتأسيس الأعمال.</w:t>
      </w:r>
    </w:p>
    <w:p w:rsidR="008D141A" w:rsidRDefault="008D141A" w:rsidP="008D141A">
      <w:pPr>
        <w:shd w:val="clear" w:color="auto" w:fill="FFFF00"/>
        <w:ind w:left="72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1.1.1.4 الفائدة الاقتصادية من تأسيس الأعمال.</w:t>
      </w:r>
    </w:p>
    <w:p w:rsidR="008D141A" w:rsidRDefault="008D141A" w:rsidP="008D141A">
      <w:pPr>
        <w:shd w:val="clear" w:color="auto" w:fill="FFFF00"/>
        <w:ind w:left="72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2.1.1.4 شروط اختيار موقع المشروع وتجهيزاته.</w:t>
      </w:r>
    </w:p>
    <w:p w:rsidR="008D141A" w:rsidRDefault="008D141A" w:rsidP="008D141A">
      <w:pPr>
        <w:shd w:val="clear" w:color="auto" w:fill="FFFF00"/>
        <w:ind w:left="72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3.1.1.4 الإعلان عن المشروع وتسويقه.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>المهارات :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تحديد الخطوات الواجب اتباعها في تأسيس الأعمال.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تعيين الجهات الرسمية في الترخيص لبعض المشاريع.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وضع برنامج عملي لتسويق المشروع.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b/>
          <w:bCs/>
          <w:szCs w:val="28"/>
          <w:rtl/>
        </w:rPr>
      </w:pPr>
    </w:p>
    <w:p w:rsidR="008D141A" w:rsidRDefault="008D141A" w:rsidP="008D141A">
      <w:pPr>
        <w:pStyle w:val="Heading9"/>
        <w:shd w:val="clear" w:color="auto" w:fill="FFFF00"/>
        <w:rPr>
          <w:rtl/>
        </w:rPr>
      </w:pPr>
      <w:r>
        <w:rPr>
          <w:u w:val="single"/>
          <w:rtl/>
        </w:rPr>
        <w:t>الدرس الثاني</w:t>
      </w:r>
      <w:r>
        <w:rPr>
          <w:u w:val="single"/>
          <w:rtl/>
        </w:rPr>
        <w:br/>
      </w:r>
      <w:r>
        <w:rPr>
          <w:rtl/>
        </w:rPr>
        <w:t xml:space="preserve">السلوك المهني </w:t>
      </w:r>
    </w:p>
    <w:p w:rsidR="008D141A" w:rsidRDefault="008D141A" w:rsidP="008D141A">
      <w:pPr>
        <w:shd w:val="clear" w:color="auto" w:fill="FFFF00"/>
        <w:spacing w:after="120"/>
        <w:jc w:val="right"/>
        <w:rPr>
          <w:rFonts w:cs="Mudir MT"/>
          <w:szCs w:val="28"/>
          <w:rtl/>
        </w:rPr>
      </w:pPr>
      <w:r>
        <w:rPr>
          <w:rFonts w:cs="Mudir MT"/>
          <w:szCs w:val="28"/>
          <w:rtl/>
        </w:rPr>
        <w:t>(3حصص)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>الأهداف :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يميز الطالب بين المسؤولية الأخلاقية والمسؤولية القانونية في موضوع الغش.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يحدّد الطالب مجالات اختصاص مؤسسة المقاييس اللبنانية وصلاحياتها.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يفصل دور النقابة في ممارسة رقابتها على السلوك المهني لأعضائها.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>المحتوى :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1.2.4 المسؤولية الفردية والمجتمعية لضبط ممارسة العمل المهني.</w:t>
      </w:r>
    </w:p>
    <w:p w:rsidR="008D141A" w:rsidRDefault="008D141A" w:rsidP="008D141A">
      <w:pPr>
        <w:shd w:val="clear" w:color="auto" w:fill="FFFF00"/>
        <w:ind w:left="72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1.1.2.4 المسؤولية المهنية في القانون : منع الغش.</w:t>
      </w:r>
    </w:p>
    <w:p w:rsidR="008D141A" w:rsidRDefault="008D141A" w:rsidP="008D141A">
      <w:pPr>
        <w:shd w:val="clear" w:color="auto" w:fill="FFFF00"/>
        <w:ind w:left="72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2.1.2.4 القيود الموضوعية والذاتية للمسؤولية المهنية.</w:t>
      </w:r>
    </w:p>
    <w:p w:rsidR="008D141A" w:rsidRDefault="008D141A" w:rsidP="008D141A">
      <w:pPr>
        <w:shd w:val="clear" w:color="auto" w:fill="FFFF00"/>
        <w:ind w:left="72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3.1.2.4 الضوابط النقابية والتنظيمية.</w:t>
      </w:r>
    </w:p>
    <w:p w:rsidR="008D141A" w:rsidRDefault="008D141A" w:rsidP="008D141A">
      <w:pPr>
        <w:shd w:val="clear" w:color="auto" w:fill="FFFF00"/>
        <w:ind w:left="72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4.1.2.4 ضوابط الضمير والأخلاق.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>المهارات :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تنظيم جدول مقارنة للمسؤولية الأخلاقية والقانونية والنقابية.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</w:p>
    <w:p w:rsidR="008D141A" w:rsidRDefault="008D141A" w:rsidP="008D141A">
      <w:pPr>
        <w:pStyle w:val="Heading9"/>
        <w:shd w:val="clear" w:color="auto" w:fill="FFFF00"/>
        <w:rPr>
          <w:rtl/>
        </w:rPr>
      </w:pPr>
      <w:r>
        <w:rPr>
          <w:u w:val="single"/>
          <w:rtl/>
        </w:rPr>
        <w:t xml:space="preserve">الدرس الثالث </w:t>
      </w:r>
      <w:r>
        <w:rPr>
          <w:u w:val="single"/>
          <w:rtl/>
        </w:rPr>
        <w:br/>
      </w:r>
      <w:r>
        <w:rPr>
          <w:rtl/>
        </w:rPr>
        <w:t xml:space="preserve"> الوقاية ضد المخاطر </w:t>
      </w:r>
    </w:p>
    <w:p w:rsidR="008D141A" w:rsidRDefault="008D141A" w:rsidP="008D141A">
      <w:pPr>
        <w:shd w:val="clear" w:color="auto" w:fill="FFFF00"/>
        <w:spacing w:after="120"/>
        <w:jc w:val="right"/>
        <w:rPr>
          <w:rFonts w:cs="Mudir MT"/>
          <w:szCs w:val="28"/>
          <w:rtl/>
        </w:rPr>
      </w:pPr>
      <w:r>
        <w:rPr>
          <w:rFonts w:cs="Mudir MT"/>
          <w:szCs w:val="28"/>
          <w:rtl/>
        </w:rPr>
        <w:t>(3 حصص)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>الأهداف :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يميّز الطالب بين أشكال الوقاية من أجل تأمين سلامة العاملين.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>المحتوى :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1.3.4 الوقاية ضد المخاطر والطوارئ.</w:t>
      </w:r>
    </w:p>
    <w:p w:rsidR="008D141A" w:rsidRDefault="008D141A" w:rsidP="008D141A">
      <w:pPr>
        <w:shd w:val="clear" w:color="auto" w:fill="FFFF00"/>
        <w:ind w:left="72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1.1.3.4 تدابير الوقاية في مختلف مراحل العمل.</w:t>
      </w:r>
    </w:p>
    <w:p w:rsidR="008D141A" w:rsidRDefault="008D141A" w:rsidP="008D141A">
      <w:pPr>
        <w:shd w:val="clear" w:color="auto" w:fill="FFFF00"/>
        <w:ind w:left="72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2.1.3.4 التأمين ضد مختلف أنواع المخاطر.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>المهارات :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المشاركة في أعمال الوقاية من خطر الحريق ومكافحته.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b/>
          <w:bCs/>
          <w:szCs w:val="28"/>
          <w:rtl/>
        </w:rPr>
      </w:pPr>
    </w:p>
    <w:p w:rsidR="008D141A" w:rsidRDefault="008D141A" w:rsidP="008D141A">
      <w:pPr>
        <w:pStyle w:val="Heading9"/>
        <w:shd w:val="clear" w:color="auto" w:fill="FFFF00"/>
        <w:rPr>
          <w:rtl/>
        </w:rPr>
      </w:pPr>
      <w:r>
        <w:rPr>
          <w:u w:val="single"/>
          <w:rtl/>
        </w:rPr>
        <w:br w:type="page"/>
      </w:r>
      <w:r>
        <w:rPr>
          <w:u w:val="single"/>
          <w:rtl/>
        </w:rPr>
        <w:lastRenderedPageBreak/>
        <w:t xml:space="preserve">الدرس الرابع </w:t>
      </w:r>
      <w:r>
        <w:rPr>
          <w:u w:val="single"/>
          <w:rtl/>
        </w:rPr>
        <w:br/>
      </w:r>
      <w:r>
        <w:rPr>
          <w:rtl/>
        </w:rPr>
        <w:t xml:space="preserve">طرق تطوير التأهيل المهني </w:t>
      </w:r>
    </w:p>
    <w:p w:rsidR="008D141A" w:rsidRDefault="008D141A" w:rsidP="008D141A">
      <w:pPr>
        <w:shd w:val="clear" w:color="auto" w:fill="FFFF00"/>
        <w:spacing w:after="360"/>
        <w:jc w:val="right"/>
        <w:rPr>
          <w:rFonts w:cs="Mudir MT"/>
          <w:szCs w:val="28"/>
          <w:rtl/>
        </w:rPr>
      </w:pPr>
      <w:r>
        <w:rPr>
          <w:rFonts w:cs="Mudir MT"/>
          <w:szCs w:val="28"/>
          <w:rtl/>
        </w:rPr>
        <w:t>(3 حصص)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>الأهداف :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يعرض الطالب المكاسب من التجدد المهني في مجال تحسين الأداء.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يعيّن الفوائد الناجمة عن اعتماد كل طريقة من طرق تطوير القدرات المهنية.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يميّز الطالب بين التكوين المهني وإعادة التأهيل.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>المحتوى :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1.4.4 طرق تطوير القدرات والمهارات المهنية.</w:t>
      </w:r>
    </w:p>
    <w:p w:rsidR="008D141A" w:rsidRDefault="008D141A" w:rsidP="008D141A">
      <w:pPr>
        <w:shd w:val="clear" w:color="auto" w:fill="FFFF00"/>
        <w:ind w:left="72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1.1.4.4 الدورات التدريبية.</w:t>
      </w:r>
    </w:p>
    <w:p w:rsidR="008D141A" w:rsidRDefault="008D141A" w:rsidP="008D141A">
      <w:pPr>
        <w:shd w:val="clear" w:color="auto" w:fill="FFFF00"/>
        <w:ind w:left="72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2.1.4.4 الندوات والؤتمرات المختصة.</w:t>
      </w:r>
    </w:p>
    <w:p w:rsidR="008D141A" w:rsidRDefault="008D141A" w:rsidP="008D141A">
      <w:pPr>
        <w:shd w:val="clear" w:color="auto" w:fill="FFFF00"/>
        <w:ind w:left="72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3.1.4.4 المعارض وإعلانات الوكالات الصناعية.</w:t>
      </w:r>
    </w:p>
    <w:p w:rsidR="008D141A" w:rsidRDefault="008D141A" w:rsidP="008D141A">
      <w:pPr>
        <w:shd w:val="clear" w:color="auto" w:fill="FFFF00"/>
        <w:ind w:left="72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4.1.4.4 المجالات والنشرات المتخصّصة.</w:t>
      </w:r>
    </w:p>
    <w:p w:rsidR="008D141A" w:rsidRDefault="008D141A" w:rsidP="008D141A">
      <w:pPr>
        <w:shd w:val="clear" w:color="auto" w:fill="FFFF00"/>
        <w:ind w:left="72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5.1.4.4 المعلومات على شبكة الانترنيت.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>المهارات :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حضور ندوة وإعداد تقرير عن المناقشات التي دارت في جلساتها.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b/>
          <w:bCs/>
          <w:szCs w:val="28"/>
          <w:rtl/>
        </w:rPr>
      </w:pPr>
    </w:p>
    <w:p w:rsidR="008D141A" w:rsidRDefault="008D141A" w:rsidP="008D141A">
      <w:pPr>
        <w:pStyle w:val="Heading9"/>
        <w:shd w:val="clear" w:color="auto" w:fill="FFFF0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المحور الخامس : المجتمع اللبناني</w:t>
      </w:r>
    </w:p>
    <w:p w:rsidR="008D141A" w:rsidRDefault="008D141A" w:rsidP="008D141A">
      <w:pPr>
        <w:shd w:val="clear" w:color="auto" w:fill="FFFF00"/>
        <w:rPr>
          <w:rtl/>
        </w:rPr>
      </w:pPr>
    </w:p>
    <w:p w:rsidR="008D141A" w:rsidRDefault="008D141A" w:rsidP="008D141A">
      <w:pPr>
        <w:pStyle w:val="Heading9"/>
        <w:shd w:val="clear" w:color="auto" w:fill="FFFF00"/>
        <w:rPr>
          <w:rtl/>
        </w:rPr>
      </w:pPr>
      <w:r>
        <w:rPr>
          <w:u w:val="single"/>
          <w:rtl/>
        </w:rPr>
        <w:t xml:space="preserve">الدرس الأول </w:t>
      </w:r>
      <w:r>
        <w:rPr>
          <w:u w:val="single"/>
          <w:rtl/>
        </w:rPr>
        <w:br/>
      </w:r>
      <w:r>
        <w:rPr>
          <w:rtl/>
        </w:rPr>
        <w:t>خصائص المجتمع اللبناني</w:t>
      </w:r>
    </w:p>
    <w:p w:rsidR="008D141A" w:rsidRDefault="008D141A" w:rsidP="008D141A">
      <w:pPr>
        <w:shd w:val="clear" w:color="auto" w:fill="FFFF00"/>
        <w:spacing w:after="120"/>
        <w:jc w:val="right"/>
        <w:rPr>
          <w:rFonts w:cs="Mudir MT"/>
          <w:szCs w:val="28"/>
          <w:rtl/>
        </w:rPr>
      </w:pPr>
      <w:r>
        <w:rPr>
          <w:rFonts w:cs="Mudir MT"/>
          <w:szCs w:val="28"/>
          <w:rtl/>
        </w:rPr>
        <w:t>(حصتان)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 xml:space="preserve">الأهداف : 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يبيّن الطالب العلاقة بين تطور المجتمع وبين تنوع مقوماته وخصائصه.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يحلل المواصفات العلمية والمهنية التي تتصف بها الموارد البشرية اللبنانية ويقيم ما توازيه من ثروات مادية.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>المحتوى :</w:t>
      </w:r>
    </w:p>
    <w:p w:rsidR="008D141A" w:rsidRDefault="008D141A" w:rsidP="008D141A">
      <w:pPr>
        <w:shd w:val="clear" w:color="auto" w:fill="FFFF00"/>
        <w:ind w:left="566" w:hanging="566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1.1.5 تنوع المجتمع اللبناني في إبعاده الجغرافية والتاريخية والروحية.</w:t>
      </w:r>
    </w:p>
    <w:p w:rsidR="008D141A" w:rsidRDefault="008D141A" w:rsidP="008D141A">
      <w:pPr>
        <w:shd w:val="clear" w:color="auto" w:fill="FFFF00"/>
        <w:ind w:left="566" w:hanging="566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2.1.5 الجذور التاريخية للأوضاع الاقتصادية سنة الحرب العالمية الثانية : تطور قطاعي الصناعة والخدمات.</w:t>
      </w:r>
    </w:p>
    <w:p w:rsidR="008D141A" w:rsidRDefault="008D141A" w:rsidP="008D141A">
      <w:pPr>
        <w:shd w:val="clear" w:color="auto" w:fill="FFFF00"/>
        <w:ind w:left="566" w:hanging="566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3.1.5 الموقع والدور المميزين للموارد البشرية في لبنان والخارج.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>المهارات :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إعداد جدول بالمهارات اللبنانية في مجالات العمل الحديث.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</w:p>
    <w:p w:rsidR="008D141A" w:rsidRDefault="008D141A" w:rsidP="008D141A">
      <w:pPr>
        <w:pStyle w:val="Heading9"/>
        <w:shd w:val="clear" w:color="auto" w:fill="FFFF00"/>
        <w:rPr>
          <w:rtl/>
        </w:rPr>
      </w:pPr>
      <w:r>
        <w:rPr>
          <w:u w:val="single"/>
          <w:rtl/>
        </w:rPr>
        <w:t xml:space="preserve">الدرس الثاني </w:t>
      </w:r>
      <w:r>
        <w:rPr>
          <w:u w:val="single"/>
          <w:rtl/>
        </w:rPr>
        <w:br/>
      </w:r>
      <w:r>
        <w:rPr>
          <w:rtl/>
        </w:rPr>
        <w:t xml:space="preserve">ثقافة المجتمع اللبناني </w:t>
      </w:r>
    </w:p>
    <w:p w:rsidR="008D141A" w:rsidRDefault="008D141A" w:rsidP="008D141A">
      <w:pPr>
        <w:shd w:val="clear" w:color="auto" w:fill="FFFF00"/>
        <w:spacing w:after="120"/>
        <w:jc w:val="right"/>
        <w:rPr>
          <w:rFonts w:cs="Mudir MT"/>
          <w:szCs w:val="28"/>
          <w:rtl/>
        </w:rPr>
      </w:pPr>
      <w:r>
        <w:rPr>
          <w:rFonts w:cs="Mudir MT"/>
          <w:szCs w:val="28"/>
          <w:rtl/>
        </w:rPr>
        <w:t>(حصتان)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>الأهداف :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يحلّل الطالب اتجاهات ثقافة الفرد وميله للتواصل الاجتماعي.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يثبت الروابط القائمة بين استقرار المجتمع سياسياً واقتصادياً وبين انفتاحه الثقافي.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يبرهن العلاقة الموجودة بين التحصيل العلمي والحراك الاجتماعي.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المحتوى :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1.2.5 ثقافة الفرد وثقافة المجتمع : التواصل الاجتماعي واستقرار المجتمع.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2.2.5 الانفتاح الثقافي والتفاعل.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3.2.5 الثقافة والتعلم والحراك الاجتماعي.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4.2.5 إنتاج المجتمع لثقافته.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>المهارات :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جمع بعض الأقوال المأثورة من الثقافة الشعبية حول المهن، وأهمية القيام بالنشاط الاقتصادي.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</w:p>
    <w:p w:rsidR="008D141A" w:rsidRDefault="008D141A" w:rsidP="008D141A">
      <w:pPr>
        <w:pStyle w:val="Heading9"/>
        <w:shd w:val="clear" w:color="auto" w:fill="FFFF00"/>
        <w:rPr>
          <w:rtl/>
        </w:rPr>
      </w:pPr>
      <w:r>
        <w:rPr>
          <w:u w:val="single"/>
          <w:rtl/>
        </w:rPr>
        <w:t xml:space="preserve">الدرس الثالث </w:t>
      </w:r>
      <w:r>
        <w:rPr>
          <w:u w:val="single"/>
          <w:rtl/>
        </w:rPr>
        <w:br/>
      </w:r>
      <w:r>
        <w:rPr>
          <w:rtl/>
        </w:rPr>
        <w:t xml:space="preserve"> تنمية المجتمعات المحلية </w:t>
      </w:r>
    </w:p>
    <w:p w:rsidR="008D141A" w:rsidRDefault="008D141A" w:rsidP="008D141A">
      <w:pPr>
        <w:shd w:val="clear" w:color="auto" w:fill="FFFF00"/>
        <w:spacing w:after="120"/>
        <w:jc w:val="right"/>
        <w:rPr>
          <w:rFonts w:cs="Mudir MT"/>
          <w:szCs w:val="28"/>
          <w:rtl/>
        </w:rPr>
      </w:pPr>
      <w:r>
        <w:rPr>
          <w:rFonts w:cs="Mudir MT"/>
          <w:szCs w:val="28"/>
          <w:rtl/>
        </w:rPr>
        <w:t>(3 حصص)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>الأهداف :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يحدّد الطالب المؤشرات التي تعتمدها الأمم المتحدة في تصنيف المجتمعات البشرية.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يشرح الطالب الفوائد الناجمة عن تنفيذ مشاريع محلية محدودة لصالح جمهور واسع.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>المحتوى :</w:t>
      </w:r>
    </w:p>
    <w:p w:rsidR="008D141A" w:rsidRDefault="008D141A" w:rsidP="008D141A">
      <w:pPr>
        <w:shd w:val="clear" w:color="auto" w:fill="FFFF00"/>
        <w:ind w:left="566" w:hanging="566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1.3.5 تصنيف المجتمعات المحلية تبعاً لمؤشرات التنمية.</w:t>
      </w:r>
    </w:p>
    <w:p w:rsidR="008D141A" w:rsidRDefault="008D141A" w:rsidP="008D141A">
      <w:pPr>
        <w:shd w:val="clear" w:color="auto" w:fill="FFFF00"/>
        <w:ind w:left="566" w:hanging="566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2.3.5 أولوية الحاجات وتلبيتها بمشاريع تنموية.</w:t>
      </w:r>
    </w:p>
    <w:p w:rsidR="008D141A" w:rsidRDefault="008D141A" w:rsidP="008D141A">
      <w:pPr>
        <w:shd w:val="clear" w:color="auto" w:fill="FFFF00"/>
        <w:ind w:left="566" w:hanging="566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3.3.5 نماذج عن مشاريع تنمية المجتمعات المحلية تكون لهل حدود اقتصادية، وبشرية واجتماعية واضحة.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  <w:lang w:val="en-US"/>
        </w:rPr>
      </w:pPr>
      <w:r>
        <w:rPr>
          <w:rtl/>
        </w:rPr>
        <w:t>المهارات :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قراءة خريطة انتشار الفقر في لبنان التي أعدتها وزارة الشؤون الاجتماعية البرنامج الوطني لتحسين معيشة الفقراء.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b/>
          <w:bCs/>
          <w:szCs w:val="28"/>
          <w:rtl/>
        </w:rPr>
      </w:pPr>
    </w:p>
    <w:p w:rsidR="008D141A" w:rsidRDefault="008D141A" w:rsidP="008D141A">
      <w:pPr>
        <w:pStyle w:val="Heading9"/>
        <w:shd w:val="clear" w:color="auto" w:fill="FFFF00"/>
        <w:rPr>
          <w:rtl/>
        </w:rPr>
      </w:pPr>
      <w:r>
        <w:rPr>
          <w:rtl/>
        </w:rPr>
        <w:br w:type="page"/>
      </w:r>
      <w:r>
        <w:rPr>
          <w:u w:val="single"/>
          <w:rtl/>
        </w:rPr>
        <w:lastRenderedPageBreak/>
        <w:t xml:space="preserve">الدرس الرابع </w:t>
      </w:r>
      <w:r>
        <w:rPr>
          <w:u w:val="single"/>
          <w:rtl/>
        </w:rPr>
        <w:br/>
      </w:r>
      <w:r>
        <w:rPr>
          <w:rtl/>
        </w:rPr>
        <w:t>السياسات الاجتماعية</w:t>
      </w:r>
    </w:p>
    <w:p w:rsidR="008D141A" w:rsidRDefault="008D141A" w:rsidP="008D141A">
      <w:pPr>
        <w:shd w:val="clear" w:color="auto" w:fill="FFFF00"/>
        <w:spacing w:after="120"/>
        <w:jc w:val="right"/>
        <w:rPr>
          <w:rFonts w:cs="Mudir MT"/>
          <w:szCs w:val="28"/>
          <w:rtl/>
        </w:rPr>
      </w:pPr>
      <w:r>
        <w:rPr>
          <w:rFonts w:cs="Mudir MT"/>
          <w:szCs w:val="28"/>
          <w:rtl/>
        </w:rPr>
        <w:t xml:space="preserve"> (3 حصص)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>الأهداف :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يشرح الطالب مفهوم السياسة الاجتماعية.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يحلّل الطالب مقومات السياسة الاجتماعية وعناصرها.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يصنّف الطالب طبيعة التفاوت الاجتماعي تبعاً لمظاهره في المجالات المختلفة.</w:t>
      </w:r>
    </w:p>
    <w:p w:rsidR="008D141A" w:rsidRDefault="008D141A" w:rsidP="008D141A">
      <w:pPr>
        <w:shd w:val="clear" w:color="auto" w:fill="FFFF00"/>
        <w:ind w:left="360" w:hanging="36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أن يبين الطالب دور العدالة الاجتماعية في التخفيف من التفاوت الاجتماعي.</w:t>
      </w:r>
    </w:p>
    <w:p w:rsidR="008D141A" w:rsidRDefault="008D141A" w:rsidP="008D141A">
      <w:pPr>
        <w:pStyle w:val="Heading8"/>
        <w:shd w:val="clear" w:color="auto" w:fill="FFFF00"/>
        <w:spacing w:after="0"/>
        <w:ind w:left="703"/>
        <w:rPr>
          <w:rtl/>
        </w:rPr>
      </w:pPr>
      <w:r>
        <w:rPr>
          <w:rtl/>
        </w:rPr>
        <w:t>المحتوى :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1.4 تعريف السياسة الاجتماعية وأهدافها.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2.4 اتجاهات السياسات الاجتماعية في العالم المعاصر.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  <w:r>
        <w:rPr>
          <w:rFonts w:cs="Simplified Arabic"/>
          <w:szCs w:val="28"/>
          <w:rtl/>
        </w:rPr>
        <w:t>3.4 التدابير المتخذة للحد من التفاوت الاجتماعي لإرساء قواعد العدالة الاجتماعية.</w:t>
      </w:r>
    </w:p>
    <w:p w:rsidR="008D141A" w:rsidRDefault="008D141A" w:rsidP="008D141A">
      <w:pPr>
        <w:shd w:val="clear" w:color="auto" w:fill="FFFF00"/>
        <w:jc w:val="lowKashida"/>
        <w:rPr>
          <w:rFonts w:cs="Simplified Arabic"/>
          <w:szCs w:val="28"/>
          <w:rtl/>
        </w:rPr>
      </w:pPr>
    </w:p>
    <w:p w:rsidR="008D141A" w:rsidRDefault="008D141A" w:rsidP="008D141A">
      <w:pPr>
        <w:rPr>
          <w:rFonts w:cs="Simplified Arabic"/>
          <w:b/>
          <w:bCs/>
          <w:rtl/>
        </w:rPr>
      </w:pPr>
    </w:p>
    <w:p w:rsidR="008D141A" w:rsidRDefault="008D141A" w:rsidP="008D141A">
      <w:pPr>
        <w:rPr>
          <w:rFonts w:cs="Simplified Arabic"/>
          <w:b/>
          <w:bCs/>
          <w:rtl/>
        </w:rPr>
      </w:pPr>
    </w:p>
    <w:p w:rsidR="008D141A" w:rsidRDefault="008D141A" w:rsidP="008D141A">
      <w:pPr>
        <w:jc w:val="lowKashida"/>
        <w:rPr>
          <w:rFonts w:ascii="Arial" w:hAnsi="Arial"/>
          <w:sz w:val="22"/>
          <w:szCs w:val="26"/>
          <w:lang w:eastAsia="en-US"/>
        </w:rPr>
      </w:pPr>
    </w:p>
    <w:p w:rsidR="008D141A" w:rsidRDefault="008D141A" w:rsidP="008D141A">
      <w:pPr>
        <w:bidi w:val="0"/>
        <w:jc w:val="lowKashida"/>
        <w:rPr>
          <w:rFonts w:ascii="Arial" w:hAnsi="Arial"/>
          <w:sz w:val="22"/>
          <w:szCs w:val="26"/>
          <w:lang w:eastAsia="en-US"/>
        </w:rPr>
      </w:pPr>
    </w:p>
    <w:p w:rsidR="008D141A" w:rsidRDefault="008D141A" w:rsidP="008D141A">
      <w:pPr>
        <w:bidi w:val="0"/>
        <w:jc w:val="lowKashida"/>
        <w:rPr>
          <w:rFonts w:ascii="Arial" w:hAnsi="Arial"/>
          <w:sz w:val="22"/>
          <w:szCs w:val="26"/>
          <w:lang w:eastAsia="en-US"/>
        </w:rPr>
      </w:pPr>
    </w:p>
    <w:p w:rsidR="008D141A" w:rsidRDefault="008D141A" w:rsidP="008D141A">
      <w:pPr>
        <w:bidi w:val="0"/>
        <w:jc w:val="lowKashida"/>
        <w:rPr>
          <w:rFonts w:ascii="Arial" w:hAnsi="Arial"/>
          <w:sz w:val="22"/>
          <w:szCs w:val="26"/>
          <w:lang w:eastAsia="en-US"/>
        </w:rPr>
      </w:pPr>
    </w:p>
    <w:p w:rsidR="008D141A" w:rsidRDefault="008D141A" w:rsidP="008D141A">
      <w:pPr>
        <w:bidi w:val="0"/>
        <w:jc w:val="lowKashida"/>
        <w:rPr>
          <w:rFonts w:ascii="Arial" w:hAnsi="Arial"/>
          <w:sz w:val="22"/>
          <w:szCs w:val="26"/>
          <w:lang w:eastAsia="en-US"/>
        </w:rPr>
        <w:sectPr w:rsidR="008D141A" w:rsidSect="008D141A">
          <w:headerReference w:type="default" r:id="rId8"/>
          <w:pgSz w:w="11907" w:h="16840" w:code="9"/>
          <w:pgMar w:top="1701" w:right="851" w:bottom="1134" w:left="1701" w:header="720" w:footer="720" w:gutter="0"/>
          <w:paperSrc w:first="1" w:other="1"/>
          <w:cols w:space="720"/>
        </w:sectPr>
      </w:pPr>
    </w:p>
    <w:p w:rsidR="008D141A" w:rsidRDefault="008D141A" w:rsidP="008D141A">
      <w:pPr>
        <w:bidi w:val="0"/>
        <w:jc w:val="lowKashida"/>
        <w:rPr>
          <w:rFonts w:ascii="Arial" w:hAnsi="Arial"/>
          <w:sz w:val="22"/>
          <w:szCs w:val="26"/>
          <w:lang w:eastAsia="en-US"/>
        </w:rPr>
      </w:pPr>
    </w:p>
    <w:p w:rsidR="008D141A" w:rsidRDefault="008D141A" w:rsidP="008D141A">
      <w:pPr>
        <w:bidi w:val="0"/>
        <w:jc w:val="lowKashida"/>
        <w:rPr>
          <w:rFonts w:ascii="Arial" w:hAnsi="Arial"/>
          <w:sz w:val="22"/>
          <w:szCs w:val="26"/>
          <w:lang w:eastAsia="en-US"/>
        </w:rPr>
      </w:pPr>
    </w:p>
    <w:p w:rsidR="008D141A" w:rsidRDefault="008D141A" w:rsidP="008D141A">
      <w:pPr>
        <w:bidi w:val="0"/>
        <w:jc w:val="lowKashida"/>
        <w:rPr>
          <w:rFonts w:ascii="Arial" w:hAnsi="Arial"/>
          <w:sz w:val="22"/>
          <w:szCs w:val="26"/>
          <w:lang w:eastAsia="en-US"/>
        </w:rPr>
      </w:pPr>
    </w:p>
    <w:p w:rsidR="008D141A" w:rsidRDefault="008D141A" w:rsidP="008D141A">
      <w:pPr>
        <w:bidi w:val="0"/>
        <w:jc w:val="lowKashida"/>
        <w:rPr>
          <w:rFonts w:ascii="Arial" w:hAnsi="Arial"/>
          <w:sz w:val="22"/>
          <w:szCs w:val="26"/>
          <w:lang w:eastAsia="en-US"/>
        </w:rPr>
      </w:pPr>
    </w:p>
    <w:p w:rsidR="008D141A" w:rsidRDefault="008D141A" w:rsidP="008D141A">
      <w:pPr>
        <w:bidi w:val="0"/>
        <w:jc w:val="lowKashida"/>
        <w:rPr>
          <w:rFonts w:ascii="Arial" w:hAnsi="Arial"/>
          <w:sz w:val="22"/>
          <w:szCs w:val="26"/>
          <w:lang w:eastAsia="en-US"/>
        </w:rPr>
      </w:pPr>
    </w:p>
    <w:p w:rsidR="008111F4" w:rsidRPr="00421C9F" w:rsidRDefault="008D141A" w:rsidP="008D141A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2"/>
          <w:szCs w:val="26"/>
          <w:lang w:eastAsia="en-US"/>
        </w:rPr>
        <w:br w:type="page"/>
      </w:r>
    </w:p>
    <w:sectPr w:rsidR="008111F4" w:rsidRPr="00421C9F" w:rsidSect="008D141A">
      <w:footerReference w:type="default" r:id="rId9"/>
      <w:pgSz w:w="12240" w:h="15840"/>
      <w:pgMar w:top="1152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3B80" w:rsidRDefault="00A73B80" w:rsidP="000C5B6A">
      <w:r>
        <w:separator/>
      </w:r>
    </w:p>
  </w:endnote>
  <w:endnote w:type="continuationSeparator" w:id="1">
    <w:p w:rsidR="00A73B80" w:rsidRDefault="00A73B80" w:rsidP="000C5B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onotype Koufi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Mudir MT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96225"/>
      <w:docPartObj>
        <w:docPartGallery w:val="Page Numbers (Bottom of Page)"/>
        <w:docPartUnique/>
      </w:docPartObj>
    </w:sdtPr>
    <w:sdtContent>
      <w:p w:rsidR="00F22285" w:rsidRDefault="00F3401E">
        <w:pPr>
          <w:pStyle w:val="Footer"/>
          <w:jc w:val="center"/>
        </w:pPr>
        <w:fldSimple w:instr=" PAGE   \* MERGEFORMAT ">
          <w:r w:rsidR="008D141A">
            <w:rPr>
              <w:noProof/>
            </w:rPr>
            <w:t>16</w:t>
          </w:r>
        </w:fldSimple>
      </w:p>
    </w:sdtContent>
  </w:sdt>
  <w:p w:rsidR="000C5B6A" w:rsidRDefault="000C5B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3B80" w:rsidRDefault="00A73B80" w:rsidP="000C5B6A">
      <w:r>
        <w:separator/>
      </w:r>
    </w:p>
  </w:footnote>
  <w:footnote w:type="continuationSeparator" w:id="1">
    <w:p w:rsidR="00A73B80" w:rsidRDefault="00A73B80" w:rsidP="000C5B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41A" w:rsidRDefault="008D141A">
    <w:pPr>
      <w:pStyle w:val="Heading5"/>
    </w:pPr>
    <w:r>
      <w:t>BT 3 - Ventes et Relations Commerciales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54815"/>
    <w:multiLevelType w:val="hybridMultilevel"/>
    <w:tmpl w:val="E800F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547147"/>
    <w:multiLevelType w:val="hybridMultilevel"/>
    <w:tmpl w:val="791A414C"/>
    <w:lvl w:ilvl="0" w:tplc="12549A3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A7E6C8D"/>
    <w:multiLevelType w:val="hybridMultilevel"/>
    <w:tmpl w:val="A4F84B9C"/>
    <w:lvl w:ilvl="0" w:tplc="71C8A9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0B22"/>
    <w:rsid w:val="00011BC9"/>
    <w:rsid w:val="00012DC6"/>
    <w:rsid w:val="0002546A"/>
    <w:rsid w:val="0008247B"/>
    <w:rsid w:val="00082929"/>
    <w:rsid w:val="00096FAE"/>
    <w:rsid w:val="000A02C5"/>
    <w:rsid w:val="000C5B6A"/>
    <w:rsid w:val="000D1E78"/>
    <w:rsid w:val="000E0097"/>
    <w:rsid w:val="000E346D"/>
    <w:rsid w:val="001E1CB0"/>
    <w:rsid w:val="001E5912"/>
    <w:rsid w:val="00245710"/>
    <w:rsid w:val="00284273"/>
    <w:rsid w:val="002C1171"/>
    <w:rsid w:val="002F16E6"/>
    <w:rsid w:val="003066B7"/>
    <w:rsid w:val="00337197"/>
    <w:rsid w:val="003373E2"/>
    <w:rsid w:val="0038308E"/>
    <w:rsid w:val="003920B3"/>
    <w:rsid w:val="003B42A4"/>
    <w:rsid w:val="003E6DF9"/>
    <w:rsid w:val="003F6976"/>
    <w:rsid w:val="00406770"/>
    <w:rsid w:val="00421C9F"/>
    <w:rsid w:val="00435985"/>
    <w:rsid w:val="00463EBE"/>
    <w:rsid w:val="0053535D"/>
    <w:rsid w:val="00550F8A"/>
    <w:rsid w:val="00554F30"/>
    <w:rsid w:val="005605C6"/>
    <w:rsid w:val="00561287"/>
    <w:rsid w:val="005664B6"/>
    <w:rsid w:val="005A36F7"/>
    <w:rsid w:val="005A7C0A"/>
    <w:rsid w:val="005B2087"/>
    <w:rsid w:val="005B7A4B"/>
    <w:rsid w:val="00604286"/>
    <w:rsid w:val="00606ED0"/>
    <w:rsid w:val="00612925"/>
    <w:rsid w:val="00663F8E"/>
    <w:rsid w:val="006E2718"/>
    <w:rsid w:val="0071228F"/>
    <w:rsid w:val="00741F51"/>
    <w:rsid w:val="007824C6"/>
    <w:rsid w:val="007E2842"/>
    <w:rsid w:val="00801203"/>
    <w:rsid w:val="00810B22"/>
    <w:rsid w:val="008111F4"/>
    <w:rsid w:val="00832DF6"/>
    <w:rsid w:val="0084254C"/>
    <w:rsid w:val="008D141A"/>
    <w:rsid w:val="00907195"/>
    <w:rsid w:val="00912001"/>
    <w:rsid w:val="00927D88"/>
    <w:rsid w:val="009407F4"/>
    <w:rsid w:val="009424EF"/>
    <w:rsid w:val="009E29D9"/>
    <w:rsid w:val="00A52BE9"/>
    <w:rsid w:val="00A5335E"/>
    <w:rsid w:val="00A66818"/>
    <w:rsid w:val="00A73B80"/>
    <w:rsid w:val="00A97074"/>
    <w:rsid w:val="00AA2DBE"/>
    <w:rsid w:val="00AE7A31"/>
    <w:rsid w:val="00AF539B"/>
    <w:rsid w:val="00AF75A5"/>
    <w:rsid w:val="00B035C6"/>
    <w:rsid w:val="00B32A2B"/>
    <w:rsid w:val="00B86EC5"/>
    <w:rsid w:val="00BA0A18"/>
    <w:rsid w:val="00BF2397"/>
    <w:rsid w:val="00C07842"/>
    <w:rsid w:val="00C56DB5"/>
    <w:rsid w:val="00C92762"/>
    <w:rsid w:val="00CA58AC"/>
    <w:rsid w:val="00CC158F"/>
    <w:rsid w:val="00D85E77"/>
    <w:rsid w:val="00D95B08"/>
    <w:rsid w:val="00DA0768"/>
    <w:rsid w:val="00E03B8F"/>
    <w:rsid w:val="00E51D93"/>
    <w:rsid w:val="00E55F3B"/>
    <w:rsid w:val="00EA5AE5"/>
    <w:rsid w:val="00EB2833"/>
    <w:rsid w:val="00F110DE"/>
    <w:rsid w:val="00F22285"/>
    <w:rsid w:val="00F3401E"/>
    <w:rsid w:val="00FC69B1"/>
    <w:rsid w:val="00FE3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41A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  <w:lang w:val="fr-FR" w:eastAsia="fr-FR"/>
    </w:rPr>
  </w:style>
  <w:style w:type="paragraph" w:styleId="Heading5">
    <w:name w:val="heading 5"/>
    <w:basedOn w:val="Normal"/>
    <w:next w:val="Normal"/>
    <w:link w:val="Heading5Char"/>
    <w:qFormat/>
    <w:rsid w:val="008D141A"/>
    <w:pPr>
      <w:keepNext/>
      <w:pBdr>
        <w:bottom w:val="double" w:sz="6" w:space="1" w:color="auto"/>
      </w:pBdr>
      <w:bidi w:val="0"/>
      <w:jc w:val="right"/>
      <w:outlineLvl w:val="4"/>
    </w:pPr>
    <w:rPr>
      <w:rFonts w:ascii="Arial Rounded MT Bold" w:hAnsi="Arial Rounded MT Bold" w:cs="Times New Roman"/>
      <w:i/>
      <w:iCs/>
      <w:sz w:val="18"/>
      <w:szCs w:val="21"/>
    </w:rPr>
  </w:style>
  <w:style w:type="paragraph" w:styleId="Heading6">
    <w:name w:val="heading 6"/>
    <w:basedOn w:val="Normal"/>
    <w:next w:val="Normal"/>
    <w:link w:val="Heading6Char"/>
    <w:qFormat/>
    <w:rsid w:val="008D141A"/>
    <w:pPr>
      <w:pBdr>
        <w:bottom w:val="double" w:sz="6" w:space="1" w:color="auto"/>
      </w:pBdr>
      <w:shd w:val="pct20" w:color="auto" w:fill="auto"/>
      <w:spacing w:before="360" w:after="120"/>
      <w:jc w:val="right"/>
      <w:outlineLvl w:val="5"/>
    </w:pPr>
    <w:rPr>
      <w:rFonts w:cs="Monotype Koufi"/>
      <w:b/>
      <w:bCs/>
      <w:sz w:val="22"/>
      <w:szCs w:val="36"/>
    </w:rPr>
  </w:style>
  <w:style w:type="paragraph" w:styleId="Heading8">
    <w:name w:val="heading 8"/>
    <w:basedOn w:val="Normal"/>
    <w:next w:val="Normal"/>
    <w:link w:val="Heading8Char"/>
    <w:qFormat/>
    <w:rsid w:val="008D141A"/>
    <w:pPr>
      <w:spacing w:before="240" w:after="60"/>
      <w:ind w:left="702"/>
      <w:outlineLvl w:val="7"/>
    </w:pPr>
    <w:rPr>
      <w:rFonts w:ascii="Arial" w:hAnsi="Arial" w:cs="Mudir MT"/>
    </w:rPr>
  </w:style>
  <w:style w:type="paragraph" w:styleId="Heading9">
    <w:name w:val="heading 9"/>
    <w:basedOn w:val="Normal"/>
    <w:next w:val="Normal"/>
    <w:link w:val="Heading9Char"/>
    <w:qFormat/>
    <w:rsid w:val="008D141A"/>
    <w:pPr>
      <w:spacing w:before="120"/>
      <w:ind w:left="720"/>
      <w:jc w:val="center"/>
      <w:outlineLvl w:val="8"/>
    </w:pPr>
    <w:rPr>
      <w:rFonts w:ascii="Arial" w:hAnsi="Arial" w:cs="Monotype Koufi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B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2DC6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0C5B6A"/>
    <w:pPr>
      <w:tabs>
        <w:tab w:val="center" w:pos="4513"/>
        <w:tab w:val="right" w:pos="9026"/>
      </w:tabs>
      <w:bidi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C5B6A"/>
  </w:style>
  <w:style w:type="paragraph" w:styleId="Footer">
    <w:name w:val="footer"/>
    <w:basedOn w:val="Normal"/>
    <w:link w:val="FooterChar"/>
    <w:uiPriority w:val="99"/>
    <w:unhideWhenUsed/>
    <w:rsid w:val="000C5B6A"/>
    <w:pPr>
      <w:tabs>
        <w:tab w:val="center" w:pos="4513"/>
        <w:tab w:val="right" w:pos="9026"/>
      </w:tabs>
      <w:bidi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C5B6A"/>
  </w:style>
  <w:style w:type="character" w:customStyle="1" w:styleId="Heading5Char">
    <w:name w:val="Heading 5 Char"/>
    <w:basedOn w:val="DefaultParagraphFont"/>
    <w:link w:val="Heading5"/>
    <w:rsid w:val="008D141A"/>
    <w:rPr>
      <w:rFonts w:ascii="Arial Rounded MT Bold" w:eastAsia="Times New Roman" w:hAnsi="Arial Rounded MT Bold" w:cs="Times New Roman"/>
      <w:i/>
      <w:iCs/>
      <w:sz w:val="18"/>
      <w:szCs w:val="21"/>
      <w:lang w:val="fr-FR" w:eastAsia="fr-FR"/>
    </w:rPr>
  </w:style>
  <w:style w:type="character" w:customStyle="1" w:styleId="Heading6Char">
    <w:name w:val="Heading 6 Char"/>
    <w:basedOn w:val="DefaultParagraphFont"/>
    <w:link w:val="Heading6"/>
    <w:rsid w:val="008D141A"/>
    <w:rPr>
      <w:rFonts w:ascii="Times New Roman" w:eastAsia="Times New Roman" w:hAnsi="Times New Roman" w:cs="Monotype Koufi"/>
      <w:b/>
      <w:bCs/>
      <w:szCs w:val="36"/>
      <w:shd w:val="pct20" w:color="auto" w:fill="auto"/>
      <w:lang w:val="fr-FR" w:eastAsia="fr-FR"/>
    </w:rPr>
  </w:style>
  <w:style w:type="character" w:customStyle="1" w:styleId="Heading8Char">
    <w:name w:val="Heading 8 Char"/>
    <w:basedOn w:val="DefaultParagraphFont"/>
    <w:link w:val="Heading8"/>
    <w:rsid w:val="008D141A"/>
    <w:rPr>
      <w:rFonts w:ascii="Arial" w:eastAsia="Times New Roman" w:hAnsi="Arial" w:cs="Mudir MT"/>
      <w:sz w:val="20"/>
      <w:szCs w:val="24"/>
      <w:lang w:val="fr-FR" w:eastAsia="fr-FR"/>
    </w:rPr>
  </w:style>
  <w:style w:type="character" w:customStyle="1" w:styleId="Heading9Char">
    <w:name w:val="Heading 9 Char"/>
    <w:basedOn w:val="DefaultParagraphFont"/>
    <w:link w:val="Heading9"/>
    <w:rsid w:val="008D141A"/>
    <w:rPr>
      <w:rFonts w:ascii="Arial" w:eastAsia="Times New Roman" w:hAnsi="Arial" w:cs="Monotype Koufi"/>
      <w:sz w:val="36"/>
      <w:szCs w:val="36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2D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028E007B-E8F9-439F-80DE-32A13D73FE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0C4812-920F-4EDC-9364-F4241ED82973}"/>
</file>

<file path=customXml/itemProps3.xml><?xml version="1.0" encoding="utf-8"?>
<ds:datastoreItem xmlns:ds="http://schemas.openxmlformats.org/officeDocument/2006/customXml" ds:itemID="{D434C096-DDB2-495B-8311-3B90DA0B28B5}"/>
</file>

<file path=customXml/itemProps4.xml><?xml version="1.0" encoding="utf-8"?>
<ds:datastoreItem xmlns:ds="http://schemas.openxmlformats.org/officeDocument/2006/customXml" ds:itemID="{AB0C1040-B84D-4B5B-95BA-61ADE3B5B8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17</Pages>
  <Words>1707</Words>
  <Characters>9735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 Abdel Sater</dc:creator>
  <cp:lastModifiedBy>User</cp:lastModifiedBy>
  <cp:revision>55</cp:revision>
  <cp:lastPrinted>2016-04-15T07:23:00Z</cp:lastPrinted>
  <dcterms:created xsi:type="dcterms:W3CDTF">2016-04-05T08:58:00Z</dcterms:created>
  <dcterms:modified xsi:type="dcterms:W3CDTF">2020-10-06T10:38:00Z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